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355E9" w14:textId="1CBD4E59" w:rsidR="006A7A5F" w:rsidRPr="009A289C" w:rsidRDefault="006A7A5F" w:rsidP="006A7A5F">
      <w:pPr>
        <w:spacing w:after="0"/>
        <w:contextualSpacing/>
        <w:rPr>
          <w:noProof/>
          <w:lang w:eastAsia="es-ES"/>
        </w:rPr>
      </w:pPr>
      <w:bookmarkStart w:id="0" w:name="_GoBack"/>
      <w:bookmarkEnd w:id="0"/>
      <w:r>
        <w:rPr>
          <w:noProof/>
          <w:lang w:eastAsia="es-CL"/>
        </w:rPr>
        <w:drawing>
          <wp:anchor distT="0" distB="0" distL="114300" distR="114300" simplePos="0" relativeHeight="251659264" behindDoc="0" locked="0" layoutInCell="1" allowOverlap="1" wp14:anchorId="16A3AC0A" wp14:editId="56FB70B0">
            <wp:simplePos x="0" y="0"/>
            <wp:positionH relativeFrom="margin">
              <wp:posOffset>-158115</wp:posOffset>
            </wp:positionH>
            <wp:positionV relativeFrom="paragraph">
              <wp:posOffset>3175</wp:posOffset>
            </wp:positionV>
            <wp:extent cx="1647825" cy="847725"/>
            <wp:effectExtent l="0" t="0" r="9525" b="9525"/>
            <wp:wrapThrough wrapText="bothSides">
              <wp:wrapPolygon edited="0">
                <wp:start x="0" y="0"/>
                <wp:lineTo x="0" y="21357"/>
                <wp:lineTo x="21475" y="21357"/>
                <wp:lineTo x="21475" y="0"/>
                <wp:lineTo x="0" y="0"/>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rPr>
        <w:t xml:space="preserve">Comunidad </w:t>
      </w:r>
      <w:r w:rsidRPr="00F1259F">
        <w:rPr>
          <w:rFonts w:ascii="Arial" w:eastAsia="Calibri" w:hAnsi="Arial" w:cs="Arial"/>
        </w:rPr>
        <w:t xml:space="preserve">de Historia y Ciencias Sociales    </w:t>
      </w:r>
    </w:p>
    <w:p w14:paraId="23339693" w14:textId="60384277" w:rsidR="006A7A5F" w:rsidRPr="00F1259F" w:rsidRDefault="006A7A5F" w:rsidP="006A7A5F">
      <w:pPr>
        <w:spacing w:after="0" w:line="240" w:lineRule="auto"/>
        <w:contextualSpacing/>
        <w:rPr>
          <w:rFonts w:ascii="Arial" w:eastAsia="Calibri" w:hAnsi="Arial" w:cs="Arial"/>
        </w:rPr>
      </w:pPr>
      <w:r>
        <w:rPr>
          <w:rFonts w:ascii="Arial" w:eastAsia="Calibri" w:hAnsi="Arial" w:cs="Arial"/>
        </w:rPr>
        <w:t>Profesoras:</w:t>
      </w:r>
      <w:r w:rsidR="00267BB4">
        <w:rPr>
          <w:rFonts w:ascii="Arial" w:eastAsia="Calibri" w:hAnsi="Arial" w:cs="Arial"/>
        </w:rPr>
        <w:t xml:space="preserve"> </w:t>
      </w:r>
      <w:r>
        <w:rPr>
          <w:rFonts w:ascii="Arial" w:eastAsia="Calibri" w:hAnsi="Arial" w:cs="Arial"/>
        </w:rPr>
        <w:t>Daniela Martínez</w:t>
      </w:r>
      <w:r w:rsidR="00267BB4">
        <w:rPr>
          <w:rFonts w:ascii="Arial" w:eastAsia="Calibri" w:hAnsi="Arial" w:cs="Arial"/>
        </w:rPr>
        <w:t xml:space="preserve"> M./ Estefanía Carrasco B. </w:t>
      </w:r>
    </w:p>
    <w:p w14:paraId="4D49C087" w14:textId="211D090A" w:rsidR="00E434A0" w:rsidRPr="0099296D" w:rsidRDefault="006A7A5F" w:rsidP="0099296D">
      <w:pPr>
        <w:spacing w:after="0" w:line="240" w:lineRule="auto"/>
        <w:contextualSpacing/>
        <w:rPr>
          <w:rFonts w:ascii="Arial" w:eastAsia="Calibri" w:hAnsi="Arial" w:cs="Arial"/>
        </w:rPr>
      </w:pPr>
      <w:r>
        <w:rPr>
          <w:rFonts w:ascii="Arial" w:eastAsia="Calibri" w:hAnsi="Arial" w:cs="Arial"/>
        </w:rPr>
        <w:t xml:space="preserve">Nivel: </w:t>
      </w:r>
      <w:r w:rsidR="0092076D">
        <w:rPr>
          <w:rFonts w:ascii="Arial" w:eastAsia="Calibri" w:hAnsi="Arial" w:cs="Arial"/>
        </w:rPr>
        <w:t>8</w:t>
      </w:r>
      <w:r>
        <w:rPr>
          <w:rFonts w:ascii="Arial" w:eastAsia="Calibri" w:hAnsi="Arial" w:cs="Arial"/>
        </w:rPr>
        <w:t>° Básico.</w:t>
      </w:r>
    </w:p>
    <w:p w14:paraId="1D436C85" w14:textId="77777777" w:rsidR="00057DB3" w:rsidRDefault="00057DB3" w:rsidP="00057DB3">
      <w:pPr>
        <w:shd w:val="clear" w:color="auto" w:fill="FFFFFF"/>
        <w:spacing w:before="100" w:beforeAutospacing="1" w:after="150" w:line="240" w:lineRule="auto"/>
        <w:textAlignment w:val="baseline"/>
        <w:rPr>
          <w:rFonts w:ascii="Arial" w:eastAsia="Times New Roman" w:hAnsi="Arial" w:cs="Arial"/>
          <w:b/>
          <w:bCs/>
          <w:sz w:val="24"/>
          <w:szCs w:val="24"/>
          <w:u w:val="single"/>
          <w:lang w:eastAsia="es-CL"/>
        </w:rPr>
      </w:pPr>
    </w:p>
    <w:p w14:paraId="239DA614" w14:textId="5A4BB2FD" w:rsidR="00057DB3" w:rsidRDefault="00057DB3" w:rsidP="006F40AB">
      <w:pPr>
        <w:shd w:val="clear" w:color="auto" w:fill="FFFFFF"/>
        <w:spacing w:before="100" w:beforeAutospacing="1" w:after="150" w:line="240" w:lineRule="auto"/>
        <w:jc w:val="center"/>
        <w:textAlignment w:val="baseline"/>
        <w:rPr>
          <w:rFonts w:ascii="Arial" w:eastAsia="Times New Roman" w:hAnsi="Arial" w:cs="Arial"/>
          <w:b/>
          <w:bCs/>
          <w:sz w:val="24"/>
          <w:szCs w:val="24"/>
          <w:lang w:eastAsia="es-CL"/>
        </w:rPr>
      </w:pPr>
      <w:r w:rsidRPr="00057DB3">
        <w:rPr>
          <w:rFonts w:ascii="Arial" w:eastAsia="Times New Roman" w:hAnsi="Arial" w:cs="Arial"/>
          <w:b/>
          <w:bCs/>
          <w:sz w:val="24"/>
          <w:szCs w:val="24"/>
          <w:lang w:eastAsia="es-CL"/>
        </w:rPr>
        <w:t xml:space="preserve">Módulo </w:t>
      </w:r>
      <w:r w:rsidRPr="00152C77">
        <w:rPr>
          <w:rFonts w:ascii="Arial" w:hAnsi="Arial" w:cs="Arial"/>
          <w:b/>
          <w:bCs/>
          <w:noProof/>
          <w:sz w:val="24"/>
          <w:szCs w:val="24"/>
          <w:lang w:eastAsia="es-CL"/>
        </w:rPr>
        <mc:AlternateContent>
          <mc:Choice Requires="wps">
            <w:drawing>
              <wp:anchor distT="45720" distB="45720" distL="114300" distR="114300" simplePos="0" relativeHeight="251661312" behindDoc="0" locked="0" layoutInCell="1" allowOverlap="1" wp14:anchorId="40193727" wp14:editId="09F5E785">
                <wp:simplePos x="0" y="0"/>
                <wp:positionH relativeFrom="margin">
                  <wp:posOffset>0</wp:posOffset>
                </wp:positionH>
                <wp:positionV relativeFrom="paragraph">
                  <wp:posOffset>398145</wp:posOffset>
                </wp:positionV>
                <wp:extent cx="2461260" cy="1059180"/>
                <wp:effectExtent l="0" t="0" r="1524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059180"/>
                        </a:xfrm>
                        <a:prstGeom prst="rect">
                          <a:avLst/>
                        </a:prstGeom>
                        <a:solidFill>
                          <a:srgbClr val="51FFF0"/>
                        </a:solidFill>
                        <a:ln w="9525">
                          <a:solidFill>
                            <a:srgbClr val="000000"/>
                          </a:solidFill>
                          <a:miter lim="800000"/>
                          <a:headEnd/>
                          <a:tailEnd/>
                        </a:ln>
                      </wps:spPr>
                      <wps:txbx>
                        <w:txbxContent>
                          <w:p w14:paraId="71F90995" w14:textId="77777777" w:rsidR="00057DB3" w:rsidRPr="007E62D3" w:rsidRDefault="00057DB3" w:rsidP="0007075B">
                            <w:pPr>
                              <w:jc w:val="both"/>
                              <w:rPr>
                                <w:rFonts w:ascii="Arial" w:hAnsi="Arial" w:cs="Arial"/>
                              </w:rPr>
                            </w:pPr>
                            <w:r w:rsidRPr="007E62D3">
                              <w:rPr>
                                <w:rFonts w:ascii="Arial" w:hAnsi="Arial" w:cs="Arial"/>
                                <w:b/>
                                <w:bCs/>
                              </w:rPr>
                              <w:t>Objetivo General</w:t>
                            </w:r>
                            <w:r w:rsidRPr="007E62D3">
                              <w:rPr>
                                <w:rFonts w:ascii="Arial" w:hAnsi="Arial" w:cs="Arial"/>
                              </w:rPr>
                              <w:t>: Desarrollar la autonomía y el compromiso de los estudiantes con su proceso de aprendizaje; en el contexto de salud que enfrentan el país y el mundo.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193727" id="_x0000_t202" coordsize="21600,21600" o:spt="202" path="m,l,21600r21600,l21600,xe">
                <v:stroke joinstyle="miter"/>
                <v:path gradientshapeok="t" o:connecttype="rect"/>
              </v:shapetype>
              <v:shape id="Cuadro de texto 2" o:spid="_x0000_s1026" type="#_x0000_t202" style="position:absolute;left:0;text-align:left;margin-left:0;margin-top:31.35pt;width:193.8pt;height:8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" fillcolor="#51fff0">
                <v:textbox>
                  <w:txbxContent>
                    <w:p w14:paraId="71F90995" w14:textId="77777777" w:rsidR="00057DB3" w:rsidRPr="007E62D3" w:rsidRDefault="00057DB3" w:rsidP="0007075B">
                      <w:pPr>
                        <w:jc w:val="both"/>
                        <w:rPr>
                          <w:rFonts w:ascii="Arial" w:hAnsi="Arial" w:cs="Arial"/>
                        </w:rPr>
                      </w:pPr>
                      <w:r w:rsidRPr="007E62D3">
                        <w:rPr>
                          <w:rFonts w:ascii="Arial" w:hAnsi="Arial" w:cs="Arial"/>
                          <w:b/>
                          <w:bCs/>
                        </w:rPr>
                        <w:t>Objetivo General</w:t>
                      </w:r>
                      <w:r w:rsidRPr="007E62D3">
                        <w:rPr>
                          <w:rFonts w:ascii="Arial" w:hAnsi="Arial" w:cs="Arial"/>
                        </w:rPr>
                        <w:t>: Desarrollar la autonomía y el compromiso de los estudiantes con su proceso de aprendizaje; en el contexto de salud que enfrentan el país y el mundo.</w:t>
                      </w:r>
                    </w:p>
                  </w:txbxContent>
                </v:textbox>
                <w10:wrap type="square" anchorx="margin"/>
              </v:shape>
            </w:pict>
          </mc:Fallback>
        </mc:AlternateContent>
      </w:r>
      <w:r w:rsidR="0007075B">
        <w:rPr>
          <w:rFonts w:ascii="Arial" w:eastAsia="Times New Roman" w:hAnsi="Arial" w:cs="Arial"/>
          <w:b/>
          <w:bCs/>
          <w:sz w:val="24"/>
          <w:szCs w:val="24"/>
          <w:lang w:eastAsia="es-CL"/>
        </w:rPr>
        <w:t>2</w:t>
      </w:r>
    </w:p>
    <w:p w14:paraId="3E7F98CF" w14:textId="0DFF1292" w:rsidR="000C7F6E" w:rsidRPr="000C7F6E" w:rsidRDefault="008B05FA" w:rsidP="000C7F6E">
      <w:pPr>
        <w:rPr>
          <w:rFonts w:ascii="Arial" w:eastAsia="Times New Roman" w:hAnsi="Arial" w:cs="Arial"/>
          <w:sz w:val="24"/>
          <w:szCs w:val="24"/>
          <w:lang w:eastAsia="es-CL"/>
        </w:rPr>
      </w:pPr>
      <w:r w:rsidRPr="007E62D3">
        <w:rPr>
          <w:rFonts w:ascii="Arial" w:hAnsi="Arial" w:cs="Arial"/>
          <w:b/>
          <w:bCs/>
          <w:noProof/>
          <w:sz w:val="24"/>
          <w:szCs w:val="24"/>
          <w:lang w:eastAsia="es-CL"/>
        </w:rPr>
        <mc:AlternateContent>
          <mc:Choice Requires="wps">
            <w:drawing>
              <wp:anchor distT="45720" distB="45720" distL="114300" distR="114300" simplePos="0" relativeHeight="251663360" behindDoc="0" locked="0" layoutInCell="1" allowOverlap="1" wp14:anchorId="63D8B0D9" wp14:editId="13A74D18">
                <wp:simplePos x="0" y="0"/>
                <wp:positionH relativeFrom="column">
                  <wp:posOffset>2466340</wp:posOffset>
                </wp:positionH>
                <wp:positionV relativeFrom="paragraph">
                  <wp:posOffset>46355</wp:posOffset>
                </wp:positionV>
                <wp:extent cx="3477895" cy="1059180"/>
                <wp:effectExtent l="0" t="0" r="14605" b="762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1059180"/>
                        </a:xfrm>
                        <a:prstGeom prst="rect">
                          <a:avLst/>
                        </a:prstGeom>
                        <a:solidFill>
                          <a:srgbClr val="7DFFB4"/>
                        </a:solidFill>
                        <a:ln w="9525">
                          <a:solidFill>
                            <a:srgbClr val="000000"/>
                          </a:solidFill>
                          <a:miter lim="800000"/>
                          <a:headEnd/>
                          <a:tailEnd/>
                        </a:ln>
                      </wps:spPr>
                      <wps:txbx>
                        <w:txbxContent>
                          <w:p w14:paraId="1F5CA17F" w14:textId="77777777" w:rsidR="0073552D" w:rsidRPr="0073552D" w:rsidRDefault="0073552D" w:rsidP="0073552D">
                            <w:pPr>
                              <w:jc w:val="both"/>
                              <w:rPr>
                                <w:rFonts w:ascii="Arial" w:hAnsi="Arial" w:cs="Arial"/>
                                <w:bCs/>
                                <w:sz w:val="20"/>
                                <w:szCs w:val="20"/>
                              </w:rPr>
                            </w:pPr>
                            <w:r w:rsidRPr="0073552D">
                              <w:rPr>
                                <w:rFonts w:ascii="Arial" w:hAnsi="Arial" w:cs="Arial"/>
                                <w:b/>
                                <w:bCs/>
                              </w:rPr>
                              <w:t>Objetivos Específicos</w:t>
                            </w:r>
                            <w:r w:rsidRPr="0073552D">
                              <w:rPr>
                                <w:rFonts w:ascii="Arial" w:hAnsi="Arial" w:cs="Arial"/>
                              </w:rPr>
                              <w:t xml:space="preserve">: </w:t>
                            </w:r>
                            <w:r w:rsidRPr="0073552D">
                              <w:rPr>
                                <w:rFonts w:ascii="Arial" w:hAnsi="Arial" w:cs="Arial"/>
                                <w:bCs/>
                                <w:sz w:val="20"/>
                                <w:szCs w:val="20"/>
                              </w:rPr>
                              <w:t>Explicar que la civilización europea, es la combinación de la herencia grecorromana, judeo cristiana, alemana y el predominio de la religión católica.</w:t>
                            </w:r>
                          </w:p>
                          <w:p w14:paraId="6BCF4BEA" w14:textId="77777777" w:rsidR="0073552D" w:rsidRDefault="0073552D" w:rsidP="00874238">
                            <w:pPr>
                              <w:suppressOverlap/>
                              <w:jc w:val="both"/>
                              <w:rPr>
                                <w:rFonts w:ascii="Arial" w:hAnsi="Arial" w:cs="Arial"/>
                              </w:rPr>
                            </w:pPr>
                          </w:p>
                          <w:p w14:paraId="5ACB47B7" w14:textId="22E3BC8F" w:rsidR="006F40AB" w:rsidRPr="00874238" w:rsidRDefault="006F40AB" w:rsidP="0007075B">
                            <w:pPr>
                              <w:jc w:val="both"/>
                              <w:rPr>
                                <w:rFonts w:ascii="Arial" w:hAnsi="Arial" w:cs="Arial"/>
                                <w:bCs/>
                              </w:rPr>
                            </w:pPr>
                          </w:p>
                          <w:p w14:paraId="63D0D85E" w14:textId="6A1286F8" w:rsidR="006F40AB" w:rsidRDefault="006F40AB" w:rsidP="006F40AB">
                            <w:pPr>
                              <w:rPr>
                                <w:rFonts w:ascii="Arial" w:hAnsi="Arial" w:cs="Arial"/>
                                <w:bCs/>
                                <w:lang w:val="es-ES"/>
                              </w:rPr>
                            </w:pPr>
                          </w:p>
                          <w:p w14:paraId="53CC9239" w14:textId="77777777" w:rsidR="006F40AB" w:rsidRPr="006F40AB" w:rsidRDefault="006F40AB" w:rsidP="006F40AB">
                            <w:pPr>
                              <w:rPr>
                                <w:rFonts w:ascii="Arial" w:hAnsi="Arial" w:cs="Arial"/>
                                <w:bCs/>
                                <w:lang w:val="es-ES"/>
                              </w:rPr>
                            </w:pPr>
                          </w:p>
                          <w:p w14:paraId="3175D811" w14:textId="438B2780" w:rsidR="00057DB3" w:rsidRPr="006F40AB" w:rsidRDefault="00057DB3" w:rsidP="00057DB3">
                            <w:pPr>
                              <w:jc w:val="both"/>
                              <w:rPr>
                                <w:rFonts w:ascii="Arial" w:hAnsi="Arial" w:cs="Arial"/>
                                <w:sz w:val="24"/>
                                <w:szCs w:val="24"/>
                                <w:lang w:val="es-ES"/>
                              </w:rPr>
                            </w:pPr>
                          </w:p>
                          <w:p w14:paraId="10EED7CD" w14:textId="77777777" w:rsidR="00057DB3" w:rsidRPr="00B46D05" w:rsidRDefault="00057DB3" w:rsidP="00057DB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8B0D9" id="Cuadro de texto 17" o:spid="_x0000_s1027" type="#_x0000_t202" style="position:absolute;margin-left:194.2pt;margin-top:3.65pt;width:273.85pt;height:8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" fillcolor="#7dffb4">
                <v:textbox>
                  <w:txbxContent>
                    <w:p w14:paraId="1F5CA17F" w14:textId="77777777" w:rsidR="0073552D" w:rsidRPr="0073552D" w:rsidRDefault="0073552D" w:rsidP="0073552D">
                      <w:pPr>
                        <w:jc w:val="both"/>
                        <w:rPr>
                          <w:rFonts w:ascii="Arial" w:hAnsi="Arial" w:cs="Arial"/>
                          <w:bCs/>
                          <w:sz w:val="20"/>
                          <w:szCs w:val="20"/>
                        </w:rPr>
                      </w:pPr>
                      <w:r w:rsidRPr="0073552D">
                        <w:rPr>
                          <w:rFonts w:ascii="Arial" w:hAnsi="Arial" w:cs="Arial"/>
                          <w:b/>
                          <w:bCs/>
                        </w:rPr>
                        <w:t>Objetivos Específicos</w:t>
                      </w:r>
                      <w:r w:rsidRPr="0073552D">
                        <w:rPr>
                          <w:rFonts w:ascii="Arial" w:hAnsi="Arial" w:cs="Arial"/>
                        </w:rPr>
                        <w:t xml:space="preserve">: </w:t>
                      </w:r>
                      <w:r w:rsidRPr="0073552D">
                        <w:rPr>
                          <w:rFonts w:ascii="Arial" w:hAnsi="Arial" w:cs="Arial"/>
                          <w:bCs/>
                          <w:sz w:val="20"/>
                          <w:szCs w:val="20"/>
                        </w:rPr>
                        <w:t>Explicar que la civilización europea, es la combinación de la herencia grecorromana, judeo cristiana, alemana y el predominio de la religión católica.</w:t>
                      </w:r>
                    </w:p>
                    <w:p w14:paraId="6BCF4BEA" w14:textId="77777777" w:rsidR="0073552D" w:rsidRDefault="0073552D" w:rsidP="00874238">
                      <w:pPr>
                        <w:suppressOverlap/>
                        <w:jc w:val="both"/>
                        <w:rPr>
                          <w:rFonts w:ascii="Arial" w:hAnsi="Arial" w:cs="Arial"/>
                        </w:rPr>
                      </w:pPr>
                    </w:p>
                    <w:p w14:paraId="5ACB47B7" w14:textId="22E3BC8F" w:rsidR="006F40AB" w:rsidRPr="00874238" w:rsidRDefault="006F40AB" w:rsidP="0007075B">
                      <w:pPr>
                        <w:jc w:val="both"/>
                        <w:rPr>
                          <w:rFonts w:ascii="Arial" w:hAnsi="Arial" w:cs="Arial"/>
                          <w:bCs/>
                        </w:rPr>
                      </w:pPr>
                    </w:p>
                    <w:p w14:paraId="63D0D85E" w14:textId="6A1286F8" w:rsidR="006F40AB" w:rsidRDefault="006F40AB" w:rsidP="006F40AB">
                      <w:pPr>
                        <w:rPr>
                          <w:rFonts w:ascii="Arial" w:hAnsi="Arial" w:cs="Arial"/>
                          <w:bCs/>
                          <w:lang w:val="es-ES"/>
                        </w:rPr>
                      </w:pPr>
                    </w:p>
                    <w:p w14:paraId="53CC9239" w14:textId="77777777" w:rsidR="006F40AB" w:rsidRPr="006F40AB" w:rsidRDefault="006F40AB" w:rsidP="006F40AB">
                      <w:pPr>
                        <w:rPr>
                          <w:rFonts w:ascii="Arial" w:hAnsi="Arial" w:cs="Arial"/>
                          <w:bCs/>
                          <w:lang w:val="es-ES"/>
                        </w:rPr>
                      </w:pPr>
                    </w:p>
                    <w:p w14:paraId="3175D811" w14:textId="438B2780" w:rsidR="00057DB3" w:rsidRPr="006F40AB" w:rsidRDefault="00057DB3" w:rsidP="00057DB3">
                      <w:pPr>
                        <w:jc w:val="both"/>
                        <w:rPr>
                          <w:rFonts w:ascii="Arial" w:hAnsi="Arial" w:cs="Arial"/>
                          <w:sz w:val="24"/>
                          <w:szCs w:val="24"/>
                          <w:lang w:val="es-ES"/>
                        </w:rPr>
                      </w:pPr>
                    </w:p>
                    <w:p w14:paraId="10EED7CD" w14:textId="77777777" w:rsidR="00057DB3" w:rsidRPr="00B46D05" w:rsidRDefault="00057DB3" w:rsidP="00057DB3">
                      <w:pPr>
                        <w:rPr>
                          <w:rFonts w:ascii="Arial" w:hAnsi="Arial" w:cs="Arial"/>
                        </w:rPr>
                      </w:pPr>
                    </w:p>
                  </w:txbxContent>
                </v:textbox>
                <w10:wrap type="square"/>
              </v:shape>
            </w:pict>
          </mc:Fallback>
        </mc:AlternateContent>
      </w:r>
    </w:p>
    <w:p w14:paraId="2A3F6F27" w14:textId="6F3BDE6D" w:rsidR="000C7F6E" w:rsidRPr="000C7F6E" w:rsidRDefault="000C7F6E" w:rsidP="000C7F6E">
      <w:pPr>
        <w:rPr>
          <w:rFonts w:ascii="Arial" w:eastAsia="Times New Roman" w:hAnsi="Arial" w:cs="Arial"/>
          <w:sz w:val="24"/>
          <w:szCs w:val="24"/>
          <w:lang w:eastAsia="es-CL"/>
        </w:rPr>
      </w:pPr>
    </w:p>
    <w:p w14:paraId="054A9A57" w14:textId="1A0FA1BF" w:rsidR="000C7F6E" w:rsidRPr="000C7F6E" w:rsidRDefault="000C7F6E" w:rsidP="000C7F6E">
      <w:pPr>
        <w:rPr>
          <w:rFonts w:ascii="Arial" w:eastAsia="Times New Roman" w:hAnsi="Arial" w:cs="Arial"/>
          <w:sz w:val="24"/>
          <w:szCs w:val="24"/>
          <w:lang w:eastAsia="es-CL"/>
        </w:rPr>
      </w:pPr>
    </w:p>
    <w:p w14:paraId="64BCE152" w14:textId="5565E3EF" w:rsidR="000C7F6E" w:rsidRPr="000C7F6E" w:rsidRDefault="00A86DE1" w:rsidP="000C7F6E">
      <w:pPr>
        <w:rPr>
          <w:rFonts w:ascii="Arial" w:eastAsia="Times New Roman" w:hAnsi="Arial" w:cs="Arial"/>
          <w:sz w:val="24"/>
          <w:szCs w:val="24"/>
          <w:lang w:eastAsia="es-CL"/>
        </w:rPr>
      </w:pPr>
      <w:r w:rsidRPr="006052C1">
        <w:rPr>
          <w:rFonts w:ascii="Arial" w:hAnsi="Arial" w:cs="Arial"/>
          <w:b/>
          <w:bCs/>
          <w:noProof/>
          <w:sz w:val="24"/>
          <w:szCs w:val="24"/>
          <w:lang w:eastAsia="es-CL"/>
        </w:rPr>
        <mc:AlternateContent>
          <mc:Choice Requires="wps">
            <w:drawing>
              <wp:anchor distT="45720" distB="45720" distL="114300" distR="114300" simplePos="0" relativeHeight="251665408" behindDoc="0" locked="0" layoutInCell="1" allowOverlap="1" wp14:anchorId="674F6402" wp14:editId="25B251B8">
                <wp:simplePos x="0" y="0"/>
                <wp:positionH relativeFrom="margin">
                  <wp:posOffset>5080</wp:posOffset>
                </wp:positionH>
                <wp:positionV relativeFrom="paragraph">
                  <wp:posOffset>232410</wp:posOffset>
                </wp:positionV>
                <wp:extent cx="5938520" cy="2164715"/>
                <wp:effectExtent l="0" t="0" r="17780" b="69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2164715"/>
                        </a:xfrm>
                        <a:prstGeom prst="rect">
                          <a:avLst/>
                        </a:prstGeom>
                        <a:solidFill>
                          <a:schemeClr val="bg1"/>
                        </a:solidFill>
                        <a:ln w="9525">
                          <a:solidFill>
                            <a:srgbClr val="000000"/>
                          </a:solidFill>
                          <a:miter lim="800000"/>
                          <a:headEnd/>
                          <a:tailEnd/>
                        </a:ln>
                      </wps:spPr>
                      <wps:txbx>
                        <w:txbxContent>
                          <w:p w14:paraId="77F2D98F" w14:textId="3DFE8B4F" w:rsidR="00A86DE1" w:rsidRDefault="00A86DE1" w:rsidP="00A86DE1">
                            <w:pPr>
                              <w:pStyle w:val="Sinespaciado"/>
                              <w:jc w:val="both"/>
                              <w:rPr>
                                <w:rFonts w:ascii="Arial" w:hAnsi="Arial" w:cs="Arial"/>
                              </w:rPr>
                            </w:pPr>
                            <w:r w:rsidRPr="00B37B5F">
                              <w:rPr>
                                <w:rFonts w:ascii="Arial" w:hAnsi="Arial" w:cs="Arial"/>
                                <w:b/>
                                <w:bCs/>
                              </w:rPr>
                              <w:t>Instrucciones</w:t>
                            </w:r>
                            <w:r>
                              <w:rPr>
                                <w:rFonts w:ascii="Arial" w:hAnsi="Arial" w:cs="Arial"/>
                              </w:rPr>
                              <w:t xml:space="preserve">: </w:t>
                            </w:r>
                            <w:r w:rsidR="00C84D7D">
                              <w:rPr>
                                <w:rFonts w:ascii="Arial" w:hAnsi="Arial" w:cs="Arial"/>
                              </w:rPr>
                              <w:t>El siguiente material de apoyo</w:t>
                            </w:r>
                            <w:r>
                              <w:rPr>
                                <w:rFonts w:ascii="Arial" w:hAnsi="Arial" w:cs="Arial"/>
                              </w:rPr>
                              <w:t xml:space="preserve"> se</w:t>
                            </w:r>
                            <w:r w:rsidRPr="006A0773">
                              <w:rPr>
                                <w:rFonts w:ascii="Arial" w:hAnsi="Arial" w:cs="Arial"/>
                              </w:rPr>
                              <w:t xml:space="preserve"> inserta en la Unidad </w:t>
                            </w:r>
                            <w:r>
                              <w:rPr>
                                <w:rFonts w:ascii="Arial" w:hAnsi="Arial" w:cs="Arial"/>
                              </w:rPr>
                              <w:t>0</w:t>
                            </w:r>
                            <w:r w:rsidRPr="006A0773">
                              <w:rPr>
                                <w:rFonts w:ascii="Arial" w:hAnsi="Arial" w:cs="Arial"/>
                              </w:rPr>
                              <w:t xml:space="preserve">: </w:t>
                            </w:r>
                            <w:r w:rsidRPr="006F40AB">
                              <w:rPr>
                                <w:rFonts w:ascii="Arial" w:hAnsi="Arial" w:cs="Arial"/>
                                <w:b/>
                              </w:rPr>
                              <w:t>La Edad Media y el nacimiento de la civilización europea</w:t>
                            </w:r>
                            <w:r>
                              <w:rPr>
                                <w:rFonts w:ascii="Arial" w:hAnsi="Arial" w:cs="Arial"/>
                                <w:b/>
                              </w:rPr>
                              <w:t xml:space="preserve">. </w:t>
                            </w:r>
                            <w:r>
                              <w:rPr>
                                <w:rFonts w:ascii="Arial" w:hAnsi="Arial" w:cs="Arial"/>
                              </w:rPr>
                              <w:t>D</w:t>
                            </w:r>
                            <w:r w:rsidRPr="001D7765">
                              <w:rPr>
                                <w:rFonts w:ascii="Arial" w:hAnsi="Arial" w:cs="Arial"/>
                              </w:rPr>
                              <w:t xml:space="preserve">ebes </w:t>
                            </w:r>
                            <w:r w:rsidR="00C84D7D">
                              <w:rPr>
                                <w:rFonts w:ascii="Arial" w:hAnsi="Arial" w:cs="Arial"/>
                              </w:rPr>
                              <w:t xml:space="preserve">leer, analizar y subrayar las ideas más relevantes, </w:t>
                            </w:r>
                            <w:r>
                              <w:rPr>
                                <w:rFonts w:ascii="Arial" w:hAnsi="Arial" w:cs="Arial"/>
                              </w:rPr>
                              <w:t>además</w:t>
                            </w:r>
                            <w:r w:rsidR="00C84D7D">
                              <w:rPr>
                                <w:rFonts w:ascii="Arial" w:hAnsi="Arial" w:cs="Arial"/>
                              </w:rPr>
                              <w:t xml:space="preserve"> puedes complementar la lectura con</w:t>
                            </w:r>
                            <w:r>
                              <w:rPr>
                                <w:rFonts w:ascii="Arial" w:hAnsi="Arial" w:cs="Arial"/>
                              </w:rPr>
                              <w:t xml:space="preserve"> la presentación en prezi, que encontrarás en el siguiente link: </w:t>
                            </w:r>
                            <w:hyperlink r:id="rId8" w:anchor="32_30863873" w:history="1">
                              <w:r w:rsidRPr="00A86DE1">
                                <w:rPr>
                                  <w:rStyle w:val="Hipervnculo"/>
                                  <w:rFonts w:ascii="Arial" w:hAnsi="Arial" w:cs="Arial"/>
                                </w:rPr>
                                <w:t>https://prezi.com/e3ckbj44eofy/edit/?utm_campaign=share&amp;utm_medium=email#32_30863873</w:t>
                              </w:r>
                            </w:hyperlink>
                          </w:p>
                          <w:p w14:paraId="1B16A2DD" w14:textId="77777777" w:rsidR="00A86DE1" w:rsidRDefault="00A86DE1" w:rsidP="00A86DE1">
                            <w:pPr>
                              <w:pStyle w:val="Sinespaciado"/>
                              <w:jc w:val="both"/>
                              <w:rPr>
                                <w:rFonts w:ascii="Arial" w:hAnsi="Arial" w:cs="Arial"/>
                                <w:color w:val="222222"/>
                                <w:shd w:val="clear" w:color="auto" w:fill="FFFFFF"/>
                              </w:rPr>
                            </w:pPr>
                            <w:r>
                              <w:rPr>
                                <w:rFonts w:ascii="Arial" w:hAnsi="Arial" w:cs="Arial"/>
                                <w:color w:val="222222"/>
                                <w:shd w:val="clear" w:color="auto" w:fill="FFFFFF"/>
                              </w:rPr>
                              <w:t>Respecto al módulo anterior, hemos decidido ampliar el plazo de entrega hasta el viernes 3 de abril. En consideración a aquellos que cumplieron responsablemente con la fecha inicial del 27 de marzo, haremos un proceso de revisión de los trabajos para que tengan la oportunidad de corregirlos si se requiere y cumplan con su envío hasta el 3 de abril.</w:t>
                            </w:r>
                          </w:p>
                          <w:p w14:paraId="5D3205A4" w14:textId="6EDA89B0" w:rsidR="00574D1E" w:rsidRPr="004960A1" w:rsidRDefault="00A86DE1" w:rsidP="004960A1">
                            <w:pPr>
                              <w:pStyle w:val="Sinespaciado"/>
                              <w:jc w:val="both"/>
                              <w:rPr>
                                <w:rFonts w:ascii="Arial" w:hAnsi="Arial" w:cs="Arial"/>
                                <w:color w:val="222222"/>
                                <w:shd w:val="clear" w:color="auto" w:fill="FFFFFF"/>
                              </w:rPr>
                            </w:pPr>
                            <w:r>
                              <w:rPr>
                                <w:rFonts w:ascii="Arial" w:hAnsi="Arial" w:cs="Arial"/>
                                <w:color w:val="222222"/>
                                <w:shd w:val="clear" w:color="auto" w:fill="FFFFFF"/>
                              </w:rPr>
                              <w:t>De no enviarlo en ese tiempo, se aplicará el Reglamento, otorgándoles una segunda oportunidad evaluada al 70%. De tener alguna dificultad, en relación al envío, les pedimos se comuniquen con nosotros.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4F6402" id="_x0000_t202" coordsize="21600,21600" o:spt="202" path="m,l,21600r21600,l21600,xe">
                <v:stroke joinstyle="miter"/>
                <v:path gradientshapeok="t" o:connecttype="rect"/>
              </v:shapetype>
              <v:shape id="_x0000_s1028" type="#_x0000_t202" style="position:absolute;margin-left:.4pt;margin-top:18.3pt;width:467.6pt;height:170.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" fillcolor="white [3212]">
                <v:textbox>
                  <w:txbxContent>
                    <w:p w14:paraId="77F2D98F" w14:textId="3DFE8B4F" w:rsidR="00A86DE1" w:rsidRDefault="00A86DE1" w:rsidP="00A86DE1">
                      <w:pPr>
                        <w:pStyle w:val="Sinespaciado"/>
                        <w:jc w:val="both"/>
                        <w:rPr>
                          <w:rFonts w:ascii="Arial" w:hAnsi="Arial" w:cs="Arial"/>
                        </w:rPr>
                      </w:pPr>
                      <w:r w:rsidRPr="00B37B5F">
                        <w:rPr>
                          <w:rFonts w:ascii="Arial" w:hAnsi="Arial" w:cs="Arial"/>
                          <w:b/>
                          <w:bCs/>
                        </w:rPr>
                        <w:t>Instrucciones</w:t>
                      </w:r>
                      <w:r>
                        <w:rPr>
                          <w:rFonts w:ascii="Arial" w:hAnsi="Arial" w:cs="Arial"/>
                        </w:rPr>
                        <w:t xml:space="preserve">: </w:t>
                      </w:r>
                      <w:r w:rsidR="00C84D7D">
                        <w:rPr>
                          <w:rFonts w:ascii="Arial" w:hAnsi="Arial" w:cs="Arial"/>
                        </w:rPr>
                        <w:t>El siguiente material de apoyo</w:t>
                      </w:r>
                      <w:r>
                        <w:rPr>
                          <w:rFonts w:ascii="Arial" w:hAnsi="Arial" w:cs="Arial"/>
                        </w:rPr>
                        <w:t xml:space="preserve"> se</w:t>
                      </w:r>
                      <w:r w:rsidRPr="006A0773">
                        <w:rPr>
                          <w:rFonts w:ascii="Arial" w:hAnsi="Arial" w:cs="Arial"/>
                        </w:rPr>
                        <w:t xml:space="preserve"> inserta en la Unidad </w:t>
                      </w:r>
                      <w:r>
                        <w:rPr>
                          <w:rFonts w:ascii="Arial" w:hAnsi="Arial" w:cs="Arial"/>
                        </w:rPr>
                        <w:t>0</w:t>
                      </w:r>
                      <w:r w:rsidRPr="006A0773">
                        <w:rPr>
                          <w:rFonts w:ascii="Arial" w:hAnsi="Arial" w:cs="Arial"/>
                        </w:rPr>
                        <w:t xml:space="preserve">: </w:t>
                      </w:r>
                      <w:r w:rsidRPr="006F40AB">
                        <w:rPr>
                          <w:rFonts w:ascii="Arial" w:hAnsi="Arial" w:cs="Arial"/>
                          <w:b/>
                        </w:rPr>
                        <w:t>La Edad Media y el nacimiento de la civilización europea</w:t>
                      </w:r>
                      <w:r>
                        <w:rPr>
                          <w:rFonts w:ascii="Arial" w:hAnsi="Arial" w:cs="Arial"/>
                          <w:b/>
                        </w:rPr>
                        <w:t xml:space="preserve">. </w:t>
                      </w:r>
                      <w:r>
                        <w:rPr>
                          <w:rFonts w:ascii="Arial" w:hAnsi="Arial" w:cs="Arial"/>
                        </w:rPr>
                        <w:t>D</w:t>
                      </w:r>
                      <w:r w:rsidRPr="001D7765">
                        <w:rPr>
                          <w:rFonts w:ascii="Arial" w:hAnsi="Arial" w:cs="Arial"/>
                        </w:rPr>
                        <w:t xml:space="preserve">ebes </w:t>
                      </w:r>
                      <w:r w:rsidR="00C84D7D">
                        <w:rPr>
                          <w:rFonts w:ascii="Arial" w:hAnsi="Arial" w:cs="Arial"/>
                        </w:rPr>
                        <w:t xml:space="preserve">leer, analizar y subrayar las ideas más relevantes, </w:t>
                      </w:r>
                      <w:r>
                        <w:rPr>
                          <w:rFonts w:ascii="Arial" w:hAnsi="Arial" w:cs="Arial"/>
                        </w:rPr>
                        <w:t>además</w:t>
                      </w:r>
                      <w:r w:rsidR="00C84D7D">
                        <w:rPr>
                          <w:rFonts w:ascii="Arial" w:hAnsi="Arial" w:cs="Arial"/>
                        </w:rPr>
                        <w:t xml:space="preserve"> puedes complementar la lectura con</w:t>
                      </w:r>
                      <w:r>
                        <w:rPr>
                          <w:rFonts w:ascii="Arial" w:hAnsi="Arial" w:cs="Arial"/>
                        </w:rPr>
                        <w:t xml:space="preserve"> la presentación en prezi, que encontrarás en el siguiente link: </w:t>
                      </w:r>
                      <w:hyperlink r:id="rId9" w:anchor="32_30863873" w:history="1">
                        <w:r w:rsidRPr="00A86DE1">
                          <w:rPr>
                            <w:rStyle w:val="Hipervnculo"/>
                            <w:rFonts w:ascii="Arial" w:hAnsi="Arial" w:cs="Arial"/>
                          </w:rPr>
                          <w:t>https://prezi.com/e3ckbj44eofy/edit/?utm_campaign=share&amp;utm_medium=email#32_30863873</w:t>
                        </w:r>
                      </w:hyperlink>
                    </w:p>
                    <w:p w14:paraId="1B16A2DD" w14:textId="77777777" w:rsidR="00A86DE1" w:rsidRDefault="00A86DE1" w:rsidP="00A86DE1">
                      <w:pPr>
                        <w:pStyle w:val="Sinespaciado"/>
                        <w:jc w:val="both"/>
                        <w:rPr>
                          <w:rFonts w:ascii="Arial" w:hAnsi="Arial" w:cs="Arial"/>
                          <w:color w:val="222222"/>
                          <w:shd w:val="clear" w:color="auto" w:fill="FFFFFF"/>
                        </w:rPr>
                      </w:pPr>
                      <w:r>
                        <w:rPr>
                          <w:rFonts w:ascii="Arial" w:hAnsi="Arial" w:cs="Arial"/>
                          <w:color w:val="222222"/>
                          <w:shd w:val="clear" w:color="auto" w:fill="FFFFFF"/>
                        </w:rPr>
                        <w:t>Respecto al módulo anterior, hemos decidido ampliar el plazo de entrega hasta el viernes 3 de abril. En consideración a aquellos que cumplieron responsablemente con la fecha inicial del 27 de marzo, haremos un proceso de revisión de los trabajos para que tengan la oportunidad de corregirlos si se requiere y cumplan con su envío hasta el 3 de abril.</w:t>
                      </w:r>
                    </w:p>
                    <w:p w14:paraId="5D3205A4" w14:textId="6EDA89B0" w:rsidR="00574D1E" w:rsidRPr="004960A1" w:rsidRDefault="00A86DE1" w:rsidP="004960A1">
                      <w:pPr>
                        <w:pStyle w:val="Sinespaciado"/>
                        <w:jc w:val="both"/>
                        <w:rPr>
                          <w:rFonts w:ascii="Arial" w:hAnsi="Arial" w:cs="Arial"/>
                          <w:color w:val="222222"/>
                          <w:shd w:val="clear" w:color="auto" w:fill="FFFFFF"/>
                        </w:rPr>
                      </w:pPr>
                      <w:r>
                        <w:rPr>
                          <w:rFonts w:ascii="Arial" w:hAnsi="Arial" w:cs="Arial"/>
                          <w:color w:val="222222"/>
                          <w:shd w:val="clear" w:color="auto" w:fill="FFFFFF"/>
                        </w:rPr>
                        <w:t>De no enviarlo en ese tiempo, se aplicará el Reglamento, otorgándoles una segunda oportunidad evaluada al 70%. De tener alguna dificultad, en relación al envío, les pedimos se comuniquen con nosotros.</w:t>
                      </w:r>
                    </w:p>
                  </w:txbxContent>
                </v:textbox>
                <w10:wrap type="square" anchorx="margin"/>
              </v:shape>
            </w:pict>
          </mc:Fallback>
        </mc:AlternateContent>
      </w:r>
    </w:p>
    <w:p w14:paraId="18834AEC" w14:textId="29665209" w:rsidR="000C7F6E" w:rsidRPr="000C7F6E" w:rsidRDefault="000C7F6E" w:rsidP="000C7F6E">
      <w:pPr>
        <w:rPr>
          <w:rFonts w:ascii="Arial" w:eastAsia="Times New Roman" w:hAnsi="Arial" w:cs="Arial"/>
          <w:sz w:val="24"/>
          <w:szCs w:val="24"/>
          <w:lang w:eastAsia="es-CL"/>
        </w:rPr>
      </w:pPr>
    </w:p>
    <w:p w14:paraId="009FF21B" w14:textId="40D117E2" w:rsidR="000C7F6E" w:rsidRPr="000C7F6E" w:rsidRDefault="000C7F6E" w:rsidP="000C7F6E">
      <w:pPr>
        <w:rPr>
          <w:rFonts w:ascii="Arial" w:eastAsia="Times New Roman" w:hAnsi="Arial" w:cs="Arial"/>
          <w:sz w:val="24"/>
          <w:szCs w:val="24"/>
          <w:lang w:eastAsia="es-CL"/>
        </w:rPr>
      </w:pPr>
    </w:p>
    <w:p w14:paraId="0ADAC8D2" w14:textId="2D612F3D" w:rsidR="000C7F6E" w:rsidRPr="000C7F6E" w:rsidRDefault="000C7F6E" w:rsidP="000C7F6E">
      <w:pPr>
        <w:rPr>
          <w:rFonts w:ascii="Arial" w:eastAsia="Times New Roman" w:hAnsi="Arial" w:cs="Arial"/>
          <w:sz w:val="24"/>
          <w:szCs w:val="24"/>
          <w:lang w:eastAsia="es-CL"/>
        </w:rPr>
      </w:pPr>
    </w:p>
    <w:p w14:paraId="4D475974" w14:textId="4F595C0E" w:rsidR="000C7F6E" w:rsidRPr="000C7F6E" w:rsidRDefault="000C7F6E" w:rsidP="000C7F6E">
      <w:pPr>
        <w:rPr>
          <w:rFonts w:ascii="Arial" w:eastAsia="Times New Roman" w:hAnsi="Arial" w:cs="Arial"/>
          <w:sz w:val="24"/>
          <w:szCs w:val="24"/>
          <w:lang w:eastAsia="es-CL"/>
        </w:rPr>
      </w:pPr>
    </w:p>
    <w:p w14:paraId="0A1ACFD3" w14:textId="3D9312BA" w:rsidR="000C7F6E" w:rsidRDefault="000C7F6E" w:rsidP="000C7F6E">
      <w:pPr>
        <w:rPr>
          <w:rFonts w:ascii="Arial" w:eastAsia="Times New Roman" w:hAnsi="Arial" w:cs="Arial"/>
          <w:sz w:val="24"/>
          <w:szCs w:val="24"/>
          <w:lang w:eastAsia="es-CL"/>
        </w:rPr>
      </w:pPr>
    </w:p>
    <w:p w14:paraId="73A8C85B" w14:textId="3100022E" w:rsidR="00B63083" w:rsidRDefault="00B63083" w:rsidP="000C7F6E">
      <w:pPr>
        <w:rPr>
          <w:rFonts w:ascii="Arial" w:eastAsia="Times New Roman" w:hAnsi="Arial" w:cs="Arial"/>
          <w:sz w:val="24"/>
          <w:szCs w:val="24"/>
          <w:lang w:eastAsia="es-CL"/>
        </w:rPr>
      </w:pPr>
    </w:p>
    <w:p w14:paraId="314F190F" w14:textId="74043202" w:rsidR="00A86DE1" w:rsidRDefault="00A86DE1" w:rsidP="00B63083">
      <w:pPr>
        <w:jc w:val="center"/>
        <w:rPr>
          <w:rFonts w:ascii="Arial" w:hAnsi="Arial" w:cs="Arial"/>
          <w:b/>
          <w:sz w:val="24"/>
          <w:szCs w:val="24"/>
        </w:rPr>
      </w:pPr>
    </w:p>
    <w:p w14:paraId="6AC80E7B" w14:textId="5B83DDAD" w:rsidR="00A86DE1" w:rsidRDefault="004960A1" w:rsidP="00B63083">
      <w:pPr>
        <w:jc w:val="center"/>
        <w:rPr>
          <w:rFonts w:ascii="Arial" w:hAnsi="Arial" w:cs="Arial"/>
          <w:b/>
          <w:sz w:val="24"/>
          <w:szCs w:val="24"/>
        </w:rPr>
      </w:pPr>
      <w:r>
        <w:rPr>
          <w:rFonts w:ascii="Arial" w:eastAsia="Times New Roman" w:hAnsi="Arial" w:cs="Arial"/>
          <w:noProof/>
          <w:sz w:val="24"/>
          <w:szCs w:val="24"/>
          <w:lang w:eastAsia="es-CL"/>
        </w:rPr>
        <mc:AlternateContent>
          <mc:Choice Requires="wps">
            <w:drawing>
              <wp:anchor distT="0" distB="0" distL="114300" distR="114300" simplePos="0" relativeHeight="251693056" behindDoc="0" locked="0" layoutInCell="1" allowOverlap="1" wp14:anchorId="50E45751" wp14:editId="4D465962">
                <wp:simplePos x="0" y="0"/>
                <wp:positionH relativeFrom="column">
                  <wp:posOffset>3240</wp:posOffset>
                </wp:positionH>
                <wp:positionV relativeFrom="paragraph">
                  <wp:posOffset>74711</wp:posOffset>
                </wp:positionV>
                <wp:extent cx="5938520" cy="327600"/>
                <wp:effectExtent l="0" t="0" r="17780" b="15875"/>
                <wp:wrapNone/>
                <wp:docPr id="3" name="Cuadro de texto 3"/>
                <wp:cNvGraphicFramePr/>
                <a:graphic xmlns:a="http://schemas.openxmlformats.org/drawingml/2006/main">
                  <a:graphicData uri="http://schemas.microsoft.com/office/word/2010/wordprocessingShape">
                    <wps:wsp>
                      <wps:cNvSpPr txBox="1"/>
                      <wps:spPr>
                        <a:xfrm>
                          <a:off x="0" y="0"/>
                          <a:ext cx="5938520" cy="327600"/>
                        </a:xfrm>
                        <a:prstGeom prst="rect">
                          <a:avLst/>
                        </a:prstGeom>
                        <a:solidFill>
                          <a:srgbClr val="71FFCE"/>
                        </a:solidFill>
                        <a:ln w="6350">
                          <a:solidFill>
                            <a:prstClr val="black"/>
                          </a:solidFill>
                        </a:ln>
                      </wps:spPr>
                      <wps:txbx>
                        <w:txbxContent>
                          <w:p w14:paraId="3C034ACF" w14:textId="0E781A74" w:rsidR="00A86DE1" w:rsidRPr="00A86DE1" w:rsidRDefault="00A86DE1">
                            <w:pPr>
                              <w:rPr>
                                <w:rFonts w:ascii="Arial" w:hAnsi="Arial" w:cs="Arial"/>
                                <w:lang w:val="es-ES"/>
                              </w:rPr>
                            </w:pPr>
                            <w:r w:rsidRPr="00A86DE1">
                              <w:rPr>
                                <w:rFonts w:ascii="Arial" w:hAnsi="Arial" w:cs="Arial"/>
                                <w:lang w:val="es-ES"/>
                              </w:rPr>
                              <w:t>Evaluación: Formativa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45751" id="Cuadro de texto 3" o:spid="_x0000_s1029" type="#_x0000_t202" style="position:absolute;left:0;text-align:left;margin-left:.25pt;margin-top:5.9pt;width:467.6pt;height:25.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" fillcolor="#71ffce" strokeweight=".5pt">
                <v:textbox>
                  <w:txbxContent>
                    <w:p w14:paraId="3C034ACF" w14:textId="0E781A74" w:rsidR="00A86DE1" w:rsidRPr="00A86DE1" w:rsidRDefault="00A86DE1">
                      <w:pPr>
                        <w:rPr>
                          <w:rFonts w:ascii="Arial" w:hAnsi="Arial" w:cs="Arial"/>
                          <w:lang w:val="es-ES"/>
                        </w:rPr>
                      </w:pPr>
                      <w:r w:rsidRPr="00A86DE1">
                        <w:rPr>
                          <w:rFonts w:ascii="Arial" w:hAnsi="Arial" w:cs="Arial"/>
                          <w:lang w:val="es-ES"/>
                        </w:rPr>
                        <w:t>Evaluación: Formativa</w:t>
                      </w:r>
                    </w:p>
                  </w:txbxContent>
                </v:textbox>
              </v:shape>
            </w:pict>
          </mc:Fallback>
        </mc:AlternateContent>
      </w:r>
    </w:p>
    <w:p w14:paraId="358A09D7" w14:textId="6CDC24AA" w:rsidR="00A86DE1" w:rsidRDefault="00A86DE1" w:rsidP="00C84D7D">
      <w:pPr>
        <w:rPr>
          <w:rFonts w:ascii="Arial" w:hAnsi="Arial" w:cs="Arial"/>
          <w:b/>
          <w:sz w:val="24"/>
          <w:szCs w:val="24"/>
        </w:rPr>
      </w:pPr>
    </w:p>
    <w:p w14:paraId="54778066" w14:textId="77777777" w:rsidR="004960A1" w:rsidRDefault="004960A1" w:rsidP="00C84D7D">
      <w:pPr>
        <w:rPr>
          <w:rFonts w:ascii="Arial" w:hAnsi="Arial" w:cs="Arial"/>
          <w:b/>
          <w:sz w:val="24"/>
          <w:szCs w:val="24"/>
        </w:rPr>
      </w:pPr>
    </w:p>
    <w:p w14:paraId="62E89F79" w14:textId="7FD5E4C1" w:rsidR="002C69EE" w:rsidRPr="00B63083" w:rsidRDefault="000C7F6E" w:rsidP="00B63083">
      <w:pPr>
        <w:jc w:val="center"/>
        <w:rPr>
          <w:rFonts w:ascii="Arial" w:hAnsi="Arial" w:cs="Arial"/>
          <w:b/>
          <w:sz w:val="24"/>
          <w:szCs w:val="24"/>
        </w:rPr>
      </w:pPr>
      <w:r w:rsidRPr="000C7F6E">
        <w:rPr>
          <w:rFonts w:ascii="Arial" w:hAnsi="Arial" w:cs="Arial"/>
          <w:b/>
          <w:sz w:val="24"/>
          <w:szCs w:val="24"/>
        </w:rPr>
        <w:t>Unidad 0: La Edad Media y el nacimiento de la civilización europea.</w:t>
      </w:r>
    </w:p>
    <w:p w14:paraId="4CC0A8F7" w14:textId="0AC90D24" w:rsidR="002C69EE" w:rsidRDefault="002C69EE" w:rsidP="00003AE5">
      <w:pPr>
        <w:spacing w:line="240" w:lineRule="auto"/>
        <w:jc w:val="both"/>
        <w:rPr>
          <w:rFonts w:ascii="Arial" w:eastAsia="Times New Roman" w:hAnsi="Arial" w:cs="Arial"/>
          <w:b/>
          <w:bCs/>
          <w:i/>
          <w:iCs/>
          <w:sz w:val="24"/>
          <w:szCs w:val="24"/>
          <w:lang w:eastAsia="es-CL"/>
        </w:rPr>
      </w:pPr>
      <w:r w:rsidRPr="002C69EE">
        <w:rPr>
          <w:rFonts w:ascii="Arial" w:eastAsia="Times New Roman" w:hAnsi="Arial" w:cs="Arial"/>
          <w:b/>
          <w:bCs/>
          <w:i/>
          <w:iCs/>
          <w:sz w:val="24"/>
          <w:szCs w:val="24"/>
          <w:lang w:eastAsia="es-CL"/>
        </w:rPr>
        <w:t>La consolidación política de la Iglesia católica</w:t>
      </w:r>
    </w:p>
    <w:p w14:paraId="56D1FAEE" w14:textId="63769BFB" w:rsidR="002C69EE" w:rsidRPr="002C69EE" w:rsidRDefault="002C69EE" w:rsidP="002C69EE">
      <w:pPr>
        <w:spacing w:line="240" w:lineRule="auto"/>
        <w:jc w:val="both"/>
        <w:rPr>
          <w:rFonts w:ascii="Arial" w:eastAsia="Times New Roman" w:hAnsi="Arial" w:cs="Arial"/>
          <w:lang w:eastAsia="es-CL"/>
        </w:rPr>
      </w:pPr>
      <w:r>
        <w:rPr>
          <w:rFonts w:ascii="Arial" w:eastAsia="Times New Roman" w:hAnsi="Arial" w:cs="Arial"/>
          <w:b/>
          <w:bCs/>
          <w:i/>
          <w:iCs/>
          <w:noProof/>
          <w:sz w:val="24"/>
          <w:szCs w:val="24"/>
          <w:lang w:eastAsia="es-CL"/>
        </w:rPr>
        <w:drawing>
          <wp:anchor distT="0" distB="0" distL="114300" distR="114300" simplePos="0" relativeHeight="251681792" behindDoc="0" locked="0" layoutInCell="1" allowOverlap="1" wp14:anchorId="2DB5D7CB" wp14:editId="0EF1B8BC">
            <wp:simplePos x="0" y="0"/>
            <wp:positionH relativeFrom="column">
              <wp:posOffset>3497411</wp:posOffset>
            </wp:positionH>
            <wp:positionV relativeFrom="paragraph">
              <wp:posOffset>92710</wp:posOffset>
            </wp:positionV>
            <wp:extent cx="2606675" cy="2000250"/>
            <wp:effectExtent l="0" t="0" r="0" b="6350"/>
            <wp:wrapThrough wrapText="bothSides">
              <wp:wrapPolygon edited="0">
                <wp:start x="0" y="0"/>
                <wp:lineTo x="0" y="21531"/>
                <wp:lineTo x="21468" y="21531"/>
                <wp:lineTo x="21468" y="0"/>
                <wp:lineTo x="0" y="0"/>
              </wp:wrapPolygon>
            </wp:wrapThrough>
            <wp:docPr id="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3-25 a la(s) 22.48.55.png"/>
                    <pic:cNvPicPr/>
                  </pic:nvPicPr>
                  <pic:blipFill>
                    <a:blip r:embed="rId10">
                      <a:extLst>
                        <a:ext uri="{28A0092B-C50C-407E-A947-70E740481C1C}">
                          <a14:useLocalDpi xmlns:a14="http://schemas.microsoft.com/office/drawing/2010/main" val="0"/>
                        </a:ext>
                      </a:extLst>
                    </a:blip>
                    <a:stretch>
                      <a:fillRect/>
                    </a:stretch>
                  </pic:blipFill>
                  <pic:spPr>
                    <a:xfrm>
                      <a:off x="0" y="0"/>
                      <a:ext cx="2606675" cy="2000250"/>
                    </a:xfrm>
                    <a:prstGeom prst="rect">
                      <a:avLst/>
                    </a:prstGeom>
                  </pic:spPr>
                </pic:pic>
              </a:graphicData>
            </a:graphic>
            <wp14:sizeRelH relativeFrom="page">
              <wp14:pctWidth>0</wp14:pctWidth>
            </wp14:sizeRelH>
            <wp14:sizeRelV relativeFrom="page">
              <wp14:pctHeight>0</wp14:pctHeight>
            </wp14:sizeRelV>
          </wp:anchor>
        </w:drawing>
      </w:r>
      <w:r w:rsidRPr="002C69EE">
        <w:rPr>
          <w:rFonts w:ascii="Arial" w:eastAsia="Times New Roman" w:hAnsi="Arial" w:cs="Arial"/>
          <w:lang w:eastAsia="es-CL"/>
        </w:rPr>
        <w:t>Uno de los procesos más importantes durante la Alta</w:t>
      </w:r>
      <w:r>
        <w:rPr>
          <w:rFonts w:ascii="Arial" w:eastAsia="Times New Roman" w:hAnsi="Arial" w:cs="Arial"/>
          <w:lang w:eastAsia="es-CL"/>
        </w:rPr>
        <w:t xml:space="preserve"> </w:t>
      </w:r>
      <w:r w:rsidRPr="002C69EE">
        <w:rPr>
          <w:rFonts w:ascii="Arial" w:eastAsia="Times New Roman" w:hAnsi="Arial" w:cs="Arial"/>
          <w:lang w:eastAsia="es-CL"/>
        </w:rPr>
        <w:t>Edad Media en Europa fue el avance de la cristianización,</w:t>
      </w:r>
      <w:r>
        <w:rPr>
          <w:rFonts w:ascii="Arial" w:eastAsia="Times New Roman" w:hAnsi="Arial" w:cs="Arial"/>
          <w:lang w:eastAsia="es-CL"/>
        </w:rPr>
        <w:t xml:space="preserve"> </w:t>
      </w:r>
      <w:r w:rsidRPr="002C69EE">
        <w:rPr>
          <w:rFonts w:ascii="Arial" w:eastAsia="Times New Roman" w:hAnsi="Arial" w:cs="Arial"/>
          <w:lang w:eastAsia="es-CL"/>
        </w:rPr>
        <w:t>lo que fue consolidando el poder de la Iglesia católica en</w:t>
      </w:r>
      <w:r>
        <w:rPr>
          <w:rFonts w:ascii="Arial" w:eastAsia="Times New Roman" w:hAnsi="Arial" w:cs="Arial"/>
          <w:lang w:eastAsia="es-CL"/>
        </w:rPr>
        <w:t xml:space="preserve"> </w:t>
      </w:r>
      <w:r w:rsidRPr="002C69EE">
        <w:rPr>
          <w:rFonts w:ascii="Arial" w:eastAsia="Times New Roman" w:hAnsi="Arial" w:cs="Arial"/>
          <w:lang w:eastAsia="es-CL"/>
        </w:rPr>
        <w:t>diversos ámbitos de la sociedad, influyendo fuertemente</w:t>
      </w:r>
      <w:r>
        <w:rPr>
          <w:rFonts w:ascii="Arial" w:eastAsia="Times New Roman" w:hAnsi="Arial" w:cs="Arial"/>
          <w:lang w:eastAsia="es-CL"/>
        </w:rPr>
        <w:t xml:space="preserve"> </w:t>
      </w:r>
      <w:r w:rsidRPr="002C69EE">
        <w:rPr>
          <w:rFonts w:ascii="Arial" w:eastAsia="Times New Roman" w:hAnsi="Arial" w:cs="Arial"/>
          <w:lang w:eastAsia="es-CL"/>
        </w:rPr>
        <w:t>en la política de su época (Docs. 1 a 3). Si bien el principal</w:t>
      </w:r>
      <w:r>
        <w:rPr>
          <w:rFonts w:ascii="Arial" w:eastAsia="Times New Roman" w:hAnsi="Arial" w:cs="Arial"/>
          <w:lang w:eastAsia="es-CL"/>
        </w:rPr>
        <w:t xml:space="preserve"> </w:t>
      </w:r>
      <w:r w:rsidRPr="002C69EE">
        <w:rPr>
          <w:rFonts w:ascii="Arial" w:eastAsia="Times New Roman" w:hAnsi="Arial" w:cs="Arial"/>
          <w:lang w:eastAsia="es-CL"/>
        </w:rPr>
        <w:t>rol del clero medieval fue la promoción del cristianismo</w:t>
      </w:r>
      <w:r>
        <w:rPr>
          <w:rFonts w:ascii="Arial" w:eastAsia="Times New Roman" w:hAnsi="Arial" w:cs="Arial"/>
          <w:lang w:eastAsia="es-CL"/>
        </w:rPr>
        <w:t xml:space="preserve"> </w:t>
      </w:r>
      <w:r w:rsidRPr="002C69EE">
        <w:rPr>
          <w:rFonts w:ascii="Arial" w:eastAsia="Times New Roman" w:hAnsi="Arial" w:cs="Arial"/>
          <w:lang w:eastAsia="es-CL"/>
        </w:rPr>
        <w:t>y la vida espiritual, a su vez cumplió importantes funcio-nes económicas, sociales y culturales, que reforzaron la influencia del cristianismo</w:t>
      </w:r>
      <w:r>
        <w:rPr>
          <w:rFonts w:ascii="Arial" w:eastAsia="Times New Roman" w:hAnsi="Arial" w:cs="Arial"/>
          <w:lang w:eastAsia="es-CL"/>
        </w:rPr>
        <w:t xml:space="preserve"> </w:t>
      </w:r>
      <w:r w:rsidRPr="002C69EE">
        <w:rPr>
          <w:rFonts w:ascii="Arial" w:eastAsia="Times New Roman" w:hAnsi="Arial" w:cs="Arial"/>
          <w:lang w:eastAsia="es-CL"/>
        </w:rPr>
        <w:t>y, específicamente de la Iglesia católica en diversos aspectos de la vida cotidiana en la Europa del Medioevo.</w:t>
      </w:r>
    </w:p>
    <w:p w14:paraId="18FAE426" w14:textId="1D1E7B0F" w:rsidR="002C69EE" w:rsidRPr="002C69EE" w:rsidRDefault="00C84D7D" w:rsidP="002C69EE">
      <w:pPr>
        <w:spacing w:line="240" w:lineRule="auto"/>
        <w:jc w:val="both"/>
        <w:rPr>
          <w:rFonts w:ascii="Arial" w:eastAsia="Times New Roman" w:hAnsi="Arial" w:cs="Arial"/>
          <w:lang w:eastAsia="es-CL"/>
        </w:rPr>
      </w:pPr>
      <w:r>
        <w:rPr>
          <w:rFonts w:ascii="Arial" w:eastAsia="Times New Roman" w:hAnsi="Arial" w:cs="Arial"/>
          <w:b/>
          <w:bCs/>
          <w:i/>
          <w:iCs/>
          <w:noProof/>
          <w:sz w:val="24"/>
          <w:szCs w:val="24"/>
          <w:lang w:eastAsia="es-CL"/>
        </w:rPr>
        <w:drawing>
          <wp:anchor distT="0" distB="0" distL="114300" distR="114300" simplePos="0" relativeHeight="251695104" behindDoc="0" locked="0" layoutInCell="1" allowOverlap="1" wp14:anchorId="02034317" wp14:editId="067CBF6E">
            <wp:simplePos x="0" y="0"/>
            <wp:positionH relativeFrom="column">
              <wp:posOffset>3810</wp:posOffset>
            </wp:positionH>
            <wp:positionV relativeFrom="paragraph">
              <wp:posOffset>548005</wp:posOffset>
            </wp:positionV>
            <wp:extent cx="4517390" cy="1939290"/>
            <wp:effectExtent l="0" t="0" r="3810" b="3810"/>
            <wp:wrapThrough wrapText="bothSides">
              <wp:wrapPolygon edited="0">
                <wp:start x="0" y="0"/>
                <wp:lineTo x="0" y="21501"/>
                <wp:lineTo x="21557" y="21501"/>
                <wp:lineTo x="21557" y="0"/>
                <wp:lineTo x="0" y="0"/>
              </wp:wrapPolygon>
            </wp:wrapThrough>
            <wp:docPr id="6" name="Imagen 6"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3-25 a la(s) 22.52.02.png"/>
                    <pic:cNvPicPr/>
                  </pic:nvPicPr>
                  <pic:blipFill>
                    <a:blip r:embed="rId11">
                      <a:extLst>
                        <a:ext uri="{28A0092B-C50C-407E-A947-70E740481C1C}">
                          <a14:useLocalDpi xmlns:a14="http://schemas.microsoft.com/office/drawing/2010/main" val="0"/>
                        </a:ext>
                      </a:extLst>
                    </a:blip>
                    <a:stretch>
                      <a:fillRect/>
                    </a:stretch>
                  </pic:blipFill>
                  <pic:spPr>
                    <a:xfrm>
                      <a:off x="0" y="0"/>
                      <a:ext cx="4517390" cy="1939290"/>
                    </a:xfrm>
                    <a:prstGeom prst="rect">
                      <a:avLst/>
                    </a:prstGeom>
                  </pic:spPr>
                </pic:pic>
              </a:graphicData>
            </a:graphic>
            <wp14:sizeRelH relativeFrom="page">
              <wp14:pctWidth>0</wp14:pctWidth>
            </wp14:sizeRelH>
            <wp14:sizeRelV relativeFrom="page">
              <wp14:pctHeight>0</wp14:pctHeight>
            </wp14:sizeRelV>
          </wp:anchor>
        </w:drawing>
      </w:r>
      <w:r w:rsidR="002C69EE" w:rsidRPr="002C69EE">
        <w:rPr>
          <w:rFonts w:ascii="Arial" w:eastAsia="Times New Roman" w:hAnsi="Arial" w:cs="Arial"/>
          <w:lang w:eastAsia="es-CL"/>
        </w:rPr>
        <w:t>Desde el punto de vista cultural, la Iglesia católica articuló</w:t>
      </w:r>
      <w:r w:rsidR="002C69EE">
        <w:rPr>
          <w:rFonts w:ascii="Arial" w:eastAsia="Times New Roman" w:hAnsi="Arial" w:cs="Arial"/>
          <w:lang w:eastAsia="es-CL"/>
        </w:rPr>
        <w:t xml:space="preserve"> </w:t>
      </w:r>
      <w:r w:rsidR="002C69EE" w:rsidRPr="002C69EE">
        <w:rPr>
          <w:rFonts w:ascii="Arial" w:eastAsia="Times New Roman" w:hAnsi="Arial" w:cs="Arial"/>
          <w:lang w:eastAsia="es-CL"/>
        </w:rPr>
        <w:t>la síntesis entre las culturas grecorromana, judeocristiana</w:t>
      </w:r>
      <w:r w:rsidR="002C69EE">
        <w:rPr>
          <w:rFonts w:ascii="Arial" w:eastAsia="Times New Roman" w:hAnsi="Arial" w:cs="Arial"/>
          <w:lang w:eastAsia="es-CL"/>
        </w:rPr>
        <w:t xml:space="preserve"> </w:t>
      </w:r>
      <w:r w:rsidR="002C69EE" w:rsidRPr="002C69EE">
        <w:rPr>
          <w:rFonts w:ascii="Arial" w:eastAsia="Times New Roman" w:hAnsi="Arial" w:cs="Arial"/>
          <w:lang w:eastAsia="es-CL"/>
        </w:rPr>
        <w:t>y germana que caracterizó al período medieval.</w:t>
      </w:r>
    </w:p>
    <w:p w14:paraId="23458097" w14:textId="7F8E8C0A" w:rsidR="002C69EE" w:rsidRDefault="002C69EE" w:rsidP="00003AE5">
      <w:pPr>
        <w:spacing w:line="240" w:lineRule="auto"/>
        <w:jc w:val="both"/>
        <w:rPr>
          <w:rFonts w:ascii="Arial" w:eastAsia="Times New Roman" w:hAnsi="Arial" w:cs="Arial"/>
          <w:b/>
          <w:bCs/>
          <w:i/>
          <w:iCs/>
          <w:sz w:val="24"/>
          <w:szCs w:val="24"/>
          <w:lang w:eastAsia="es-CL"/>
        </w:rPr>
      </w:pPr>
    </w:p>
    <w:p w14:paraId="3BC55582" w14:textId="5DA1A407" w:rsidR="002C69EE" w:rsidRDefault="002C69EE" w:rsidP="00003AE5">
      <w:pPr>
        <w:spacing w:line="240" w:lineRule="auto"/>
        <w:jc w:val="both"/>
        <w:rPr>
          <w:rFonts w:ascii="Arial" w:eastAsia="Times New Roman" w:hAnsi="Arial" w:cs="Arial"/>
          <w:b/>
          <w:bCs/>
          <w:i/>
          <w:iCs/>
          <w:sz w:val="24"/>
          <w:szCs w:val="24"/>
          <w:lang w:eastAsia="es-CL"/>
        </w:rPr>
      </w:pPr>
    </w:p>
    <w:p w14:paraId="6877D7C9" w14:textId="02D1FCFD" w:rsidR="002C69EE" w:rsidRDefault="002C69EE" w:rsidP="00003AE5">
      <w:pPr>
        <w:spacing w:line="240" w:lineRule="auto"/>
        <w:jc w:val="both"/>
        <w:rPr>
          <w:rFonts w:ascii="Arial" w:eastAsia="Times New Roman" w:hAnsi="Arial" w:cs="Arial"/>
          <w:b/>
          <w:bCs/>
          <w:i/>
          <w:iCs/>
          <w:sz w:val="24"/>
          <w:szCs w:val="24"/>
          <w:lang w:eastAsia="es-CL"/>
        </w:rPr>
      </w:pPr>
    </w:p>
    <w:p w14:paraId="46DF28E4" w14:textId="1CCC7699" w:rsidR="002C69EE" w:rsidRDefault="002C69EE" w:rsidP="00003AE5">
      <w:pPr>
        <w:spacing w:line="240" w:lineRule="auto"/>
        <w:jc w:val="both"/>
        <w:rPr>
          <w:rFonts w:ascii="Arial" w:eastAsia="Times New Roman" w:hAnsi="Arial" w:cs="Arial"/>
          <w:b/>
          <w:bCs/>
          <w:i/>
          <w:iCs/>
          <w:sz w:val="24"/>
          <w:szCs w:val="24"/>
          <w:lang w:eastAsia="es-CL"/>
        </w:rPr>
      </w:pPr>
    </w:p>
    <w:p w14:paraId="339FAD26" w14:textId="7717EF35" w:rsidR="002C69EE" w:rsidRDefault="002C69EE" w:rsidP="00003AE5">
      <w:pPr>
        <w:spacing w:line="240" w:lineRule="auto"/>
        <w:jc w:val="both"/>
        <w:rPr>
          <w:rFonts w:ascii="Arial" w:eastAsia="Times New Roman" w:hAnsi="Arial" w:cs="Arial"/>
          <w:b/>
          <w:bCs/>
          <w:i/>
          <w:iCs/>
          <w:sz w:val="24"/>
          <w:szCs w:val="24"/>
          <w:lang w:eastAsia="es-CL"/>
        </w:rPr>
      </w:pPr>
    </w:p>
    <w:p w14:paraId="2C7703D3" w14:textId="2459F51A" w:rsidR="002C69EE" w:rsidRDefault="002C69EE" w:rsidP="00003AE5">
      <w:pPr>
        <w:spacing w:line="240" w:lineRule="auto"/>
        <w:jc w:val="both"/>
        <w:rPr>
          <w:rFonts w:ascii="Arial" w:eastAsia="Times New Roman" w:hAnsi="Arial" w:cs="Arial"/>
          <w:b/>
          <w:bCs/>
          <w:i/>
          <w:iCs/>
          <w:sz w:val="24"/>
          <w:szCs w:val="24"/>
          <w:lang w:eastAsia="es-CL"/>
        </w:rPr>
      </w:pPr>
    </w:p>
    <w:p w14:paraId="1821620D" w14:textId="2C81EBCE" w:rsidR="002C69EE" w:rsidRDefault="002C69EE" w:rsidP="00003AE5">
      <w:pPr>
        <w:spacing w:line="240" w:lineRule="auto"/>
        <w:jc w:val="both"/>
        <w:rPr>
          <w:rFonts w:ascii="Arial" w:eastAsia="Times New Roman" w:hAnsi="Arial" w:cs="Arial"/>
          <w:b/>
          <w:bCs/>
          <w:i/>
          <w:iCs/>
          <w:sz w:val="24"/>
          <w:szCs w:val="24"/>
          <w:lang w:eastAsia="es-CL"/>
        </w:rPr>
      </w:pPr>
    </w:p>
    <w:p w14:paraId="53891FF4" w14:textId="2304FABA" w:rsidR="002C69EE" w:rsidRDefault="00C84D7D" w:rsidP="00003AE5">
      <w:pPr>
        <w:spacing w:line="240" w:lineRule="auto"/>
        <w:jc w:val="both"/>
        <w:rPr>
          <w:rFonts w:ascii="Arial" w:eastAsia="Times New Roman" w:hAnsi="Arial" w:cs="Arial"/>
          <w:b/>
          <w:bCs/>
          <w:i/>
          <w:iCs/>
          <w:sz w:val="24"/>
          <w:szCs w:val="24"/>
          <w:lang w:eastAsia="es-CL"/>
        </w:rPr>
      </w:pPr>
      <w:r>
        <w:rPr>
          <w:rFonts w:ascii="Arial" w:eastAsia="Times New Roman" w:hAnsi="Arial" w:cs="Arial"/>
          <w:b/>
          <w:bCs/>
          <w:i/>
          <w:iCs/>
          <w:noProof/>
          <w:sz w:val="24"/>
          <w:szCs w:val="24"/>
          <w:lang w:eastAsia="es-CL"/>
        </w:rPr>
        <w:lastRenderedPageBreak/>
        <w:drawing>
          <wp:anchor distT="0" distB="0" distL="114300" distR="114300" simplePos="0" relativeHeight="251683840" behindDoc="0" locked="0" layoutInCell="1" allowOverlap="1" wp14:anchorId="7F223C1A" wp14:editId="2F9B5E1C">
            <wp:simplePos x="0" y="0"/>
            <wp:positionH relativeFrom="column">
              <wp:posOffset>356927</wp:posOffset>
            </wp:positionH>
            <wp:positionV relativeFrom="paragraph">
              <wp:posOffset>604</wp:posOffset>
            </wp:positionV>
            <wp:extent cx="5549265" cy="2399030"/>
            <wp:effectExtent l="0" t="0" r="635" b="1270"/>
            <wp:wrapThrough wrapText="bothSides">
              <wp:wrapPolygon edited="0">
                <wp:start x="0" y="0"/>
                <wp:lineTo x="0" y="21497"/>
                <wp:lineTo x="21553" y="21497"/>
                <wp:lineTo x="21553" y="0"/>
                <wp:lineTo x="0" y="0"/>
              </wp:wrapPolygon>
            </wp:wrapThrough>
            <wp:docPr id="5" name="Imagen 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3-25 a la(s) 22.52.41.png"/>
                    <pic:cNvPicPr/>
                  </pic:nvPicPr>
                  <pic:blipFill>
                    <a:blip r:embed="rId12">
                      <a:extLst>
                        <a:ext uri="{28A0092B-C50C-407E-A947-70E740481C1C}">
                          <a14:useLocalDpi xmlns:a14="http://schemas.microsoft.com/office/drawing/2010/main" val="0"/>
                        </a:ext>
                      </a:extLst>
                    </a:blip>
                    <a:stretch>
                      <a:fillRect/>
                    </a:stretch>
                  </pic:blipFill>
                  <pic:spPr>
                    <a:xfrm>
                      <a:off x="0" y="0"/>
                      <a:ext cx="5549265" cy="2399030"/>
                    </a:xfrm>
                    <a:prstGeom prst="rect">
                      <a:avLst/>
                    </a:prstGeom>
                  </pic:spPr>
                </pic:pic>
              </a:graphicData>
            </a:graphic>
            <wp14:sizeRelH relativeFrom="page">
              <wp14:pctWidth>0</wp14:pctWidth>
            </wp14:sizeRelH>
            <wp14:sizeRelV relativeFrom="page">
              <wp14:pctHeight>0</wp14:pctHeight>
            </wp14:sizeRelV>
          </wp:anchor>
        </w:drawing>
      </w:r>
    </w:p>
    <w:p w14:paraId="6B297C8B" w14:textId="4DDD1F2A" w:rsidR="008B05FA" w:rsidRDefault="008B05FA" w:rsidP="000C7F6E">
      <w:pPr>
        <w:rPr>
          <w:rFonts w:ascii="Arial" w:eastAsia="Times New Roman" w:hAnsi="Arial" w:cs="Arial"/>
          <w:sz w:val="24"/>
          <w:szCs w:val="24"/>
          <w:lang w:eastAsia="es-CL"/>
        </w:rPr>
      </w:pPr>
    </w:p>
    <w:p w14:paraId="65B4A9C4" w14:textId="4611F5DB" w:rsidR="00722590" w:rsidRPr="00722590" w:rsidRDefault="00722590" w:rsidP="00722590">
      <w:pPr>
        <w:rPr>
          <w:rFonts w:ascii="Arial" w:eastAsia="Times New Roman" w:hAnsi="Arial" w:cs="Arial"/>
          <w:sz w:val="24"/>
          <w:szCs w:val="24"/>
          <w:lang w:eastAsia="es-CL"/>
        </w:rPr>
      </w:pPr>
    </w:p>
    <w:p w14:paraId="1D921D3B" w14:textId="0F000D41" w:rsidR="00B63083" w:rsidRDefault="00B63083" w:rsidP="00722590">
      <w:pPr>
        <w:rPr>
          <w:rFonts w:ascii="Arial" w:eastAsia="Times New Roman" w:hAnsi="Arial" w:cs="Arial"/>
          <w:b/>
          <w:bCs/>
          <w:i/>
          <w:iCs/>
          <w:sz w:val="24"/>
          <w:szCs w:val="24"/>
          <w:lang w:eastAsia="es-CL"/>
        </w:rPr>
      </w:pPr>
    </w:p>
    <w:p w14:paraId="6243F96A" w14:textId="0AE23481" w:rsidR="00B63083" w:rsidRDefault="00B63083" w:rsidP="00722590">
      <w:pPr>
        <w:rPr>
          <w:rFonts w:ascii="Arial" w:eastAsia="Times New Roman" w:hAnsi="Arial" w:cs="Arial"/>
          <w:b/>
          <w:bCs/>
          <w:i/>
          <w:iCs/>
          <w:sz w:val="24"/>
          <w:szCs w:val="24"/>
          <w:lang w:eastAsia="es-CL"/>
        </w:rPr>
      </w:pPr>
    </w:p>
    <w:p w14:paraId="03814314" w14:textId="77777777" w:rsidR="0013100B" w:rsidRDefault="0013100B" w:rsidP="00722590">
      <w:pPr>
        <w:rPr>
          <w:rFonts w:ascii="Arial" w:eastAsia="Times New Roman" w:hAnsi="Arial" w:cs="Arial"/>
          <w:b/>
          <w:bCs/>
          <w:i/>
          <w:iCs/>
          <w:sz w:val="24"/>
          <w:szCs w:val="24"/>
          <w:lang w:eastAsia="es-CL"/>
        </w:rPr>
      </w:pPr>
    </w:p>
    <w:p w14:paraId="6E748441" w14:textId="77777777" w:rsidR="0013100B" w:rsidRDefault="0013100B" w:rsidP="00722590">
      <w:pPr>
        <w:rPr>
          <w:rFonts w:ascii="Arial" w:eastAsia="Times New Roman" w:hAnsi="Arial" w:cs="Arial"/>
          <w:b/>
          <w:bCs/>
          <w:i/>
          <w:iCs/>
          <w:sz w:val="24"/>
          <w:szCs w:val="24"/>
          <w:lang w:eastAsia="es-CL"/>
        </w:rPr>
      </w:pPr>
    </w:p>
    <w:p w14:paraId="5584FFF6" w14:textId="77777777" w:rsidR="0013100B" w:rsidRDefault="0013100B" w:rsidP="00722590">
      <w:pPr>
        <w:rPr>
          <w:rFonts w:ascii="Arial" w:eastAsia="Times New Roman" w:hAnsi="Arial" w:cs="Arial"/>
          <w:b/>
          <w:bCs/>
          <w:i/>
          <w:iCs/>
          <w:sz w:val="24"/>
          <w:szCs w:val="24"/>
          <w:lang w:eastAsia="es-CL"/>
        </w:rPr>
      </w:pPr>
    </w:p>
    <w:p w14:paraId="06E120EF" w14:textId="77777777" w:rsidR="0013100B" w:rsidRDefault="0013100B" w:rsidP="00722590">
      <w:pPr>
        <w:rPr>
          <w:rFonts w:ascii="Arial" w:eastAsia="Times New Roman" w:hAnsi="Arial" w:cs="Arial"/>
          <w:b/>
          <w:bCs/>
          <w:i/>
          <w:iCs/>
          <w:sz w:val="24"/>
          <w:szCs w:val="24"/>
          <w:lang w:eastAsia="es-CL"/>
        </w:rPr>
      </w:pPr>
    </w:p>
    <w:p w14:paraId="56B428D9" w14:textId="37CE7812" w:rsidR="00B63083" w:rsidRDefault="00ED1316" w:rsidP="00740E66">
      <w:pPr>
        <w:jc w:val="both"/>
        <w:rPr>
          <w:rFonts w:ascii="Arial" w:eastAsia="Times New Roman" w:hAnsi="Arial" w:cs="Arial"/>
          <w:b/>
          <w:bCs/>
          <w:i/>
          <w:iCs/>
          <w:sz w:val="24"/>
          <w:szCs w:val="24"/>
          <w:lang w:eastAsia="es-CL"/>
        </w:rPr>
      </w:pPr>
      <w:r>
        <w:rPr>
          <w:rFonts w:ascii="Arial" w:eastAsia="Times New Roman" w:hAnsi="Arial" w:cs="Arial"/>
          <w:b/>
          <w:bCs/>
          <w:i/>
          <w:iCs/>
          <w:sz w:val="24"/>
          <w:szCs w:val="24"/>
          <w:lang w:eastAsia="es-CL"/>
        </w:rPr>
        <w:t>Feudalismo</w:t>
      </w:r>
    </w:p>
    <w:p w14:paraId="29EA0266" w14:textId="4DB80819" w:rsidR="00ED1316" w:rsidRDefault="00000060" w:rsidP="00740E66">
      <w:pPr>
        <w:jc w:val="both"/>
        <w:rPr>
          <w:rFonts w:ascii="Arial" w:eastAsia="Times New Roman" w:hAnsi="Arial" w:cs="Arial"/>
          <w:lang w:eastAsia="es-CL"/>
        </w:rPr>
      </w:pPr>
      <w:r>
        <w:rPr>
          <w:rFonts w:ascii="Arial" w:eastAsia="Times New Roman" w:hAnsi="Arial" w:cs="Arial"/>
          <w:noProof/>
          <w:lang w:eastAsia="es-CL"/>
        </w:rPr>
        <w:drawing>
          <wp:anchor distT="0" distB="0" distL="114300" distR="114300" simplePos="0" relativeHeight="251688960" behindDoc="0" locked="0" layoutInCell="1" allowOverlap="1" wp14:anchorId="09CB0C9A" wp14:editId="43663EDB">
            <wp:simplePos x="0" y="0"/>
            <wp:positionH relativeFrom="column">
              <wp:posOffset>2276928</wp:posOffset>
            </wp:positionH>
            <wp:positionV relativeFrom="paragraph">
              <wp:posOffset>3495914</wp:posOffset>
            </wp:positionV>
            <wp:extent cx="3960495" cy="1060450"/>
            <wp:effectExtent l="0" t="0" r="1905" b="6350"/>
            <wp:wrapThrough wrapText="bothSides">
              <wp:wrapPolygon edited="0">
                <wp:start x="0" y="0"/>
                <wp:lineTo x="0" y="21471"/>
                <wp:lineTo x="21541" y="21471"/>
                <wp:lineTo x="21541"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3-25 a la(s) 23.15.06.png"/>
                    <pic:cNvPicPr/>
                  </pic:nvPicPr>
                  <pic:blipFill>
                    <a:blip r:embed="rId13">
                      <a:extLst>
                        <a:ext uri="{28A0092B-C50C-407E-A947-70E740481C1C}">
                          <a14:useLocalDpi xmlns:a14="http://schemas.microsoft.com/office/drawing/2010/main" val="0"/>
                        </a:ext>
                      </a:extLst>
                    </a:blip>
                    <a:stretch>
                      <a:fillRect/>
                    </a:stretch>
                  </pic:blipFill>
                  <pic:spPr>
                    <a:xfrm>
                      <a:off x="0" y="0"/>
                      <a:ext cx="3960495" cy="10604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lang w:eastAsia="es-CL"/>
        </w:rPr>
        <w:drawing>
          <wp:anchor distT="0" distB="0" distL="114300" distR="114300" simplePos="0" relativeHeight="251684864" behindDoc="0" locked="0" layoutInCell="1" allowOverlap="1" wp14:anchorId="6D585C3C" wp14:editId="5EC75C7D">
            <wp:simplePos x="0" y="0"/>
            <wp:positionH relativeFrom="column">
              <wp:posOffset>-41275</wp:posOffset>
            </wp:positionH>
            <wp:positionV relativeFrom="paragraph">
              <wp:posOffset>894080</wp:posOffset>
            </wp:positionV>
            <wp:extent cx="2317115" cy="3228975"/>
            <wp:effectExtent l="0" t="0" r="0" b="0"/>
            <wp:wrapThrough wrapText="bothSides">
              <wp:wrapPolygon edited="0">
                <wp:start x="0" y="0"/>
                <wp:lineTo x="0" y="21494"/>
                <wp:lineTo x="21428" y="21494"/>
                <wp:lineTo x="2142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3-25 a la(s) 23.09.57.png"/>
                    <pic:cNvPicPr/>
                  </pic:nvPicPr>
                  <pic:blipFill>
                    <a:blip r:embed="rId14">
                      <a:extLst>
                        <a:ext uri="{28A0092B-C50C-407E-A947-70E740481C1C}">
                          <a14:useLocalDpi xmlns:a14="http://schemas.microsoft.com/office/drawing/2010/main" val="0"/>
                        </a:ext>
                      </a:extLst>
                    </a:blip>
                    <a:stretch>
                      <a:fillRect/>
                    </a:stretch>
                  </pic:blipFill>
                  <pic:spPr>
                    <a:xfrm>
                      <a:off x="0" y="0"/>
                      <a:ext cx="2317115" cy="32289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lang w:eastAsia="es-CL"/>
        </w:rPr>
        <w:drawing>
          <wp:anchor distT="0" distB="0" distL="114300" distR="114300" simplePos="0" relativeHeight="251687936" behindDoc="0" locked="0" layoutInCell="1" allowOverlap="1" wp14:anchorId="5941BE50" wp14:editId="3FCC711B">
            <wp:simplePos x="0" y="0"/>
            <wp:positionH relativeFrom="column">
              <wp:posOffset>2276022</wp:posOffset>
            </wp:positionH>
            <wp:positionV relativeFrom="paragraph">
              <wp:posOffset>2732638</wp:posOffset>
            </wp:positionV>
            <wp:extent cx="4173220" cy="763905"/>
            <wp:effectExtent l="0" t="0" r="5080" b="0"/>
            <wp:wrapThrough wrapText="bothSides">
              <wp:wrapPolygon edited="0">
                <wp:start x="0" y="0"/>
                <wp:lineTo x="0" y="21187"/>
                <wp:lineTo x="21561" y="21187"/>
                <wp:lineTo x="21561" y="0"/>
                <wp:lineTo x="0" y="0"/>
              </wp:wrapPolygon>
            </wp:wrapThrough>
            <wp:docPr id="13" name="Imagen 13" descr="Imagen que contiene cuch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3-25 a la(s) 23.14.56.png"/>
                    <pic:cNvPicPr/>
                  </pic:nvPicPr>
                  <pic:blipFill>
                    <a:blip r:embed="rId15">
                      <a:extLst>
                        <a:ext uri="{28A0092B-C50C-407E-A947-70E740481C1C}">
                          <a14:useLocalDpi xmlns:a14="http://schemas.microsoft.com/office/drawing/2010/main" val="0"/>
                        </a:ext>
                      </a:extLst>
                    </a:blip>
                    <a:stretch>
                      <a:fillRect/>
                    </a:stretch>
                  </pic:blipFill>
                  <pic:spPr>
                    <a:xfrm>
                      <a:off x="0" y="0"/>
                      <a:ext cx="4173220" cy="763905"/>
                    </a:xfrm>
                    <a:prstGeom prst="rect">
                      <a:avLst/>
                    </a:prstGeom>
                  </pic:spPr>
                </pic:pic>
              </a:graphicData>
            </a:graphic>
            <wp14:sizeRelH relativeFrom="page">
              <wp14:pctWidth>0</wp14:pctWidth>
            </wp14:sizeRelH>
            <wp14:sizeRelV relativeFrom="page">
              <wp14:pctHeight>0</wp14:pctHeight>
            </wp14:sizeRelV>
          </wp:anchor>
        </w:drawing>
      </w:r>
      <w:r w:rsidR="00007755">
        <w:rPr>
          <w:rFonts w:ascii="Arial" w:eastAsia="Times New Roman" w:hAnsi="Arial" w:cs="Arial"/>
          <w:noProof/>
          <w:lang w:eastAsia="es-CL"/>
        </w:rPr>
        <w:drawing>
          <wp:anchor distT="0" distB="0" distL="114300" distR="114300" simplePos="0" relativeHeight="251686912" behindDoc="0" locked="0" layoutInCell="1" allowOverlap="1" wp14:anchorId="6B17CB6A" wp14:editId="1D1E6ADC">
            <wp:simplePos x="0" y="0"/>
            <wp:positionH relativeFrom="column">
              <wp:posOffset>2276475</wp:posOffset>
            </wp:positionH>
            <wp:positionV relativeFrom="paragraph">
              <wp:posOffset>1652905</wp:posOffset>
            </wp:positionV>
            <wp:extent cx="4128135" cy="1078230"/>
            <wp:effectExtent l="0" t="0" r="6350" b="2540"/>
            <wp:wrapThrough wrapText="bothSides">
              <wp:wrapPolygon edited="0">
                <wp:start x="0" y="0"/>
                <wp:lineTo x="0" y="21369"/>
                <wp:lineTo x="21562" y="21369"/>
                <wp:lineTo x="2156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3-25 a la(s) 23.10.55.png"/>
                    <pic:cNvPicPr/>
                  </pic:nvPicPr>
                  <pic:blipFill>
                    <a:blip r:embed="rId16">
                      <a:extLst>
                        <a:ext uri="{28A0092B-C50C-407E-A947-70E740481C1C}">
                          <a14:useLocalDpi xmlns:a14="http://schemas.microsoft.com/office/drawing/2010/main" val="0"/>
                        </a:ext>
                      </a:extLst>
                    </a:blip>
                    <a:stretch>
                      <a:fillRect/>
                    </a:stretch>
                  </pic:blipFill>
                  <pic:spPr>
                    <a:xfrm>
                      <a:off x="0" y="0"/>
                      <a:ext cx="4128135" cy="1078230"/>
                    </a:xfrm>
                    <a:prstGeom prst="rect">
                      <a:avLst/>
                    </a:prstGeom>
                  </pic:spPr>
                </pic:pic>
              </a:graphicData>
            </a:graphic>
            <wp14:sizeRelH relativeFrom="page">
              <wp14:pctWidth>0</wp14:pctWidth>
            </wp14:sizeRelH>
            <wp14:sizeRelV relativeFrom="page">
              <wp14:pctHeight>0</wp14:pctHeight>
            </wp14:sizeRelV>
          </wp:anchor>
        </w:drawing>
      </w:r>
      <w:r w:rsidR="00007755">
        <w:rPr>
          <w:rFonts w:ascii="Arial" w:eastAsia="Times New Roman" w:hAnsi="Arial" w:cs="Arial"/>
          <w:noProof/>
          <w:lang w:eastAsia="es-CL"/>
        </w:rPr>
        <w:drawing>
          <wp:anchor distT="0" distB="0" distL="114300" distR="114300" simplePos="0" relativeHeight="251685888" behindDoc="0" locked="0" layoutInCell="1" allowOverlap="1" wp14:anchorId="15B07A89" wp14:editId="458EE87B">
            <wp:simplePos x="0" y="0"/>
            <wp:positionH relativeFrom="column">
              <wp:posOffset>2230755</wp:posOffset>
            </wp:positionH>
            <wp:positionV relativeFrom="paragraph">
              <wp:posOffset>894080</wp:posOffset>
            </wp:positionV>
            <wp:extent cx="4006215" cy="760095"/>
            <wp:effectExtent l="0" t="0" r="0" b="1905"/>
            <wp:wrapThrough wrapText="bothSides">
              <wp:wrapPolygon edited="0">
                <wp:start x="0" y="0"/>
                <wp:lineTo x="0" y="21293"/>
                <wp:lineTo x="21501" y="21293"/>
                <wp:lineTo x="2150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3-25 a la(s) 23.10.46.png"/>
                    <pic:cNvPicPr/>
                  </pic:nvPicPr>
                  <pic:blipFill>
                    <a:blip r:embed="rId17">
                      <a:extLst>
                        <a:ext uri="{28A0092B-C50C-407E-A947-70E740481C1C}">
                          <a14:useLocalDpi xmlns:a14="http://schemas.microsoft.com/office/drawing/2010/main" val="0"/>
                        </a:ext>
                      </a:extLst>
                    </a:blip>
                    <a:stretch>
                      <a:fillRect/>
                    </a:stretch>
                  </pic:blipFill>
                  <pic:spPr>
                    <a:xfrm>
                      <a:off x="0" y="0"/>
                      <a:ext cx="4006215" cy="760095"/>
                    </a:xfrm>
                    <a:prstGeom prst="rect">
                      <a:avLst/>
                    </a:prstGeom>
                  </pic:spPr>
                </pic:pic>
              </a:graphicData>
            </a:graphic>
            <wp14:sizeRelH relativeFrom="page">
              <wp14:pctWidth>0</wp14:pctWidth>
            </wp14:sizeRelH>
            <wp14:sizeRelV relativeFrom="page">
              <wp14:pctHeight>0</wp14:pctHeight>
            </wp14:sizeRelV>
          </wp:anchor>
        </w:drawing>
      </w:r>
      <w:r w:rsidR="00ED1316" w:rsidRPr="00B94060">
        <w:rPr>
          <w:rFonts w:ascii="Arial" w:eastAsia="Times New Roman" w:hAnsi="Arial" w:cs="Arial"/>
          <w:lang w:eastAsia="es-CL"/>
        </w:rPr>
        <w:t>El feudalismo fue un sistema de</w:t>
      </w:r>
      <w:r w:rsidR="00B94060">
        <w:rPr>
          <w:rFonts w:ascii="Arial" w:eastAsia="Times New Roman" w:hAnsi="Arial" w:cs="Arial"/>
          <w:lang w:eastAsia="es-CL"/>
        </w:rPr>
        <w:t xml:space="preserve"> </w:t>
      </w:r>
      <w:r w:rsidR="00ED1316" w:rsidRPr="00B94060">
        <w:rPr>
          <w:rFonts w:ascii="Arial" w:eastAsia="Times New Roman" w:hAnsi="Arial" w:cs="Arial"/>
          <w:lang w:eastAsia="es-CL"/>
        </w:rPr>
        <w:t>organización política, económica y</w:t>
      </w:r>
      <w:r w:rsidR="00B94060">
        <w:rPr>
          <w:rFonts w:ascii="Arial" w:eastAsia="Times New Roman" w:hAnsi="Arial" w:cs="Arial"/>
          <w:lang w:eastAsia="es-CL"/>
        </w:rPr>
        <w:t xml:space="preserve"> </w:t>
      </w:r>
      <w:r w:rsidR="00ED1316" w:rsidRPr="00B94060">
        <w:rPr>
          <w:rFonts w:ascii="Arial" w:eastAsia="Times New Roman" w:hAnsi="Arial" w:cs="Arial"/>
          <w:lang w:eastAsia="es-CL"/>
        </w:rPr>
        <w:t>social que surgió en Francia entre</w:t>
      </w:r>
      <w:r w:rsidR="00B94060">
        <w:rPr>
          <w:rFonts w:ascii="Arial" w:eastAsia="Times New Roman" w:hAnsi="Arial" w:cs="Arial"/>
          <w:lang w:eastAsia="es-CL"/>
        </w:rPr>
        <w:t xml:space="preserve"> </w:t>
      </w:r>
      <w:r w:rsidR="00ED1316" w:rsidRPr="00B94060">
        <w:rPr>
          <w:rFonts w:ascii="Arial" w:eastAsia="Times New Roman" w:hAnsi="Arial" w:cs="Arial"/>
          <w:lang w:eastAsia="es-CL"/>
        </w:rPr>
        <w:t>los siglos IX y X y que luego se extendió por toda Europa hasta alcanzar su máxima expansión durante</w:t>
      </w:r>
      <w:r w:rsidR="00B94060">
        <w:rPr>
          <w:rFonts w:ascii="Arial" w:eastAsia="Times New Roman" w:hAnsi="Arial" w:cs="Arial"/>
          <w:lang w:eastAsia="es-CL"/>
        </w:rPr>
        <w:t xml:space="preserve"> </w:t>
      </w:r>
      <w:r w:rsidR="00ED1316" w:rsidRPr="00B94060">
        <w:rPr>
          <w:rFonts w:ascii="Arial" w:eastAsia="Times New Roman" w:hAnsi="Arial" w:cs="Arial"/>
          <w:lang w:eastAsia="es-CL"/>
        </w:rPr>
        <w:t>el siglo XIII. Se caracterizó por una</w:t>
      </w:r>
      <w:r w:rsidR="00B94060">
        <w:rPr>
          <w:rFonts w:ascii="Arial" w:eastAsia="Times New Roman" w:hAnsi="Arial" w:cs="Arial"/>
          <w:lang w:eastAsia="es-CL"/>
        </w:rPr>
        <w:t xml:space="preserve"> </w:t>
      </w:r>
      <w:r w:rsidR="00ED1316" w:rsidRPr="00B94060">
        <w:rPr>
          <w:rFonts w:ascii="Arial" w:eastAsia="Times New Roman" w:hAnsi="Arial" w:cs="Arial"/>
          <w:lang w:eastAsia="es-CL"/>
        </w:rPr>
        <w:t>fragmentación del poder en peque-ñas unidades llamadas señoríos, o</w:t>
      </w:r>
      <w:r w:rsidR="00B94060">
        <w:rPr>
          <w:rFonts w:ascii="Arial" w:eastAsia="Times New Roman" w:hAnsi="Arial" w:cs="Arial"/>
          <w:lang w:eastAsia="es-CL"/>
        </w:rPr>
        <w:t xml:space="preserve"> </w:t>
      </w:r>
      <w:r w:rsidR="00ED1316" w:rsidRPr="00B94060">
        <w:rPr>
          <w:rFonts w:ascii="Arial" w:eastAsia="Times New Roman" w:hAnsi="Arial" w:cs="Arial"/>
          <w:lang w:eastAsia="es-CL"/>
        </w:rPr>
        <w:t>feudos, que consistían en una cierta</w:t>
      </w:r>
      <w:r w:rsidR="00B94060">
        <w:rPr>
          <w:rFonts w:ascii="Arial" w:eastAsia="Times New Roman" w:hAnsi="Arial" w:cs="Arial"/>
          <w:lang w:eastAsia="es-CL"/>
        </w:rPr>
        <w:t xml:space="preserve"> </w:t>
      </w:r>
      <w:r w:rsidR="00ED1316" w:rsidRPr="00B94060">
        <w:rPr>
          <w:rFonts w:ascii="Arial" w:eastAsia="Times New Roman" w:hAnsi="Arial" w:cs="Arial"/>
          <w:lang w:eastAsia="es-CL"/>
        </w:rPr>
        <w:t>extensión de territorio bajo el dominio de un señor feudal.</w:t>
      </w:r>
      <w:r w:rsidR="00B94060">
        <w:rPr>
          <w:rFonts w:ascii="Arial" w:eastAsia="Times New Roman" w:hAnsi="Arial" w:cs="Arial"/>
          <w:lang w:eastAsia="es-CL"/>
        </w:rPr>
        <w:t xml:space="preserve"> </w:t>
      </w:r>
    </w:p>
    <w:p w14:paraId="26CBE25D" w14:textId="2CF33AD0" w:rsidR="00B94060" w:rsidRDefault="00B94060" w:rsidP="00ED1316">
      <w:pPr>
        <w:rPr>
          <w:rFonts w:ascii="Arial" w:eastAsia="Times New Roman" w:hAnsi="Arial" w:cs="Arial"/>
          <w:lang w:eastAsia="es-CL"/>
        </w:rPr>
      </w:pPr>
    </w:p>
    <w:p w14:paraId="1B0DFDFB" w14:textId="77AFC3B0" w:rsidR="00B94060" w:rsidRPr="00B94060" w:rsidRDefault="0013100B" w:rsidP="00ED1316">
      <w:pPr>
        <w:rPr>
          <w:rFonts w:ascii="Arial" w:eastAsia="Times New Roman" w:hAnsi="Arial" w:cs="Arial"/>
          <w:lang w:eastAsia="es-CL"/>
        </w:rPr>
      </w:pPr>
      <w:r>
        <w:rPr>
          <w:rFonts w:ascii="Arial" w:eastAsia="Times New Roman" w:hAnsi="Arial" w:cs="Arial"/>
          <w:b/>
          <w:bCs/>
          <w:i/>
          <w:iCs/>
          <w:noProof/>
          <w:sz w:val="24"/>
          <w:szCs w:val="24"/>
          <w:lang w:eastAsia="es-CL"/>
        </w:rPr>
        <w:drawing>
          <wp:anchor distT="0" distB="0" distL="114300" distR="114300" simplePos="0" relativeHeight="251689984" behindDoc="0" locked="0" layoutInCell="1" allowOverlap="1" wp14:anchorId="1E38B46B" wp14:editId="0A240B6B">
            <wp:simplePos x="0" y="0"/>
            <wp:positionH relativeFrom="column">
              <wp:posOffset>2276475</wp:posOffset>
            </wp:positionH>
            <wp:positionV relativeFrom="paragraph">
              <wp:posOffset>95885</wp:posOffset>
            </wp:positionV>
            <wp:extent cx="4227830" cy="814705"/>
            <wp:effectExtent l="0" t="0" r="6350" b="0"/>
            <wp:wrapThrough wrapText="bothSides">
              <wp:wrapPolygon edited="0">
                <wp:start x="0" y="0"/>
                <wp:lineTo x="0" y="21130"/>
                <wp:lineTo x="21562" y="21130"/>
                <wp:lineTo x="21562"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20-03-25 a la(s) 23.17.26.png"/>
                    <pic:cNvPicPr/>
                  </pic:nvPicPr>
                  <pic:blipFill>
                    <a:blip r:embed="rId18">
                      <a:extLst>
                        <a:ext uri="{28A0092B-C50C-407E-A947-70E740481C1C}">
                          <a14:useLocalDpi xmlns:a14="http://schemas.microsoft.com/office/drawing/2010/main" val="0"/>
                        </a:ext>
                      </a:extLst>
                    </a:blip>
                    <a:stretch>
                      <a:fillRect/>
                    </a:stretch>
                  </pic:blipFill>
                  <pic:spPr>
                    <a:xfrm>
                      <a:off x="0" y="0"/>
                      <a:ext cx="4227830" cy="814705"/>
                    </a:xfrm>
                    <a:prstGeom prst="rect">
                      <a:avLst/>
                    </a:prstGeom>
                  </pic:spPr>
                </pic:pic>
              </a:graphicData>
            </a:graphic>
            <wp14:sizeRelH relativeFrom="page">
              <wp14:pctWidth>0</wp14:pctWidth>
            </wp14:sizeRelH>
            <wp14:sizeRelV relativeFrom="page">
              <wp14:pctHeight>0</wp14:pctHeight>
            </wp14:sizeRelV>
          </wp:anchor>
        </w:drawing>
      </w:r>
    </w:p>
    <w:p w14:paraId="22F02D67" w14:textId="3297C4BE" w:rsidR="00B63083" w:rsidRDefault="00B63083" w:rsidP="00722590">
      <w:pPr>
        <w:rPr>
          <w:rFonts w:ascii="Arial" w:eastAsia="Times New Roman" w:hAnsi="Arial" w:cs="Arial"/>
          <w:b/>
          <w:bCs/>
          <w:i/>
          <w:iCs/>
          <w:sz w:val="24"/>
          <w:szCs w:val="24"/>
          <w:lang w:eastAsia="es-CL"/>
        </w:rPr>
      </w:pPr>
    </w:p>
    <w:p w14:paraId="7445919A" w14:textId="32E92042" w:rsidR="00B63083" w:rsidRDefault="00B63083" w:rsidP="00722590">
      <w:pPr>
        <w:rPr>
          <w:rFonts w:ascii="Arial" w:eastAsia="Times New Roman" w:hAnsi="Arial" w:cs="Arial"/>
          <w:b/>
          <w:bCs/>
          <w:i/>
          <w:iCs/>
          <w:sz w:val="24"/>
          <w:szCs w:val="24"/>
          <w:lang w:eastAsia="es-CL"/>
        </w:rPr>
      </w:pPr>
    </w:p>
    <w:p w14:paraId="26842F8E" w14:textId="201DD10A" w:rsidR="00B63083" w:rsidRDefault="0013100B" w:rsidP="00722590">
      <w:pPr>
        <w:rPr>
          <w:rFonts w:ascii="Arial" w:eastAsia="Times New Roman" w:hAnsi="Arial" w:cs="Arial"/>
          <w:b/>
          <w:bCs/>
          <w:i/>
          <w:iCs/>
          <w:sz w:val="24"/>
          <w:szCs w:val="24"/>
          <w:lang w:eastAsia="es-CL"/>
        </w:rPr>
      </w:pPr>
      <w:r>
        <w:rPr>
          <w:rFonts w:ascii="Arial" w:eastAsia="Times New Roman" w:hAnsi="Arial" w:cs="Arial"/>
          <w:b/>
          <w:bCs/>
          <w:i/>
          <w:iCs/>
          <w:noProof/>
          <w:sz w:val="24"/>
          <w:szCs w:val="24"/>
          <w:lang w:eastAsia="es-CL"/>
        </w:rPr>
        <w:drawing>
          <wp:anchor distT="0" distB="0" distL="114300" distR="114300" simplePos="0" relativeHeight="251691008" behindDoc="0" locked="0" layoutInCell="1" allowOverlap="1" wp14:anchorId="2A96F2E1" wp14:editId="34876396">
            <wp:simplePos x="0" y="0"/>
            <wp:positionH relativeFrom="column">
              <wp:posOffset>2276475</wp:posOffset>
            </wp:positionH>
            <wp:positionV relativeFrom="paragraph">
              <wp:posOffset>8890</wp:posOffset>
            </wp:positionV>
            <wp:extent cx="4291330" cy="1052195"/>
            <wp:effectExtent l="0" t="0" r="5715" b="3810"/>
            <wp:wrapThrough wrapText="bothSides">
              <wp:wrapPolygon edited="0">
                <wp:start x="0" y="0"/>
                <wp:lineTo x="0" y="21392"/>
                <wp:lineTo x="21560" y="21392"/>
                <wp:lineTo x="21560" y="0"/>
                <wp:lineTo x="0" y="0"/>
              </wp:wrapPolygon>
            </wp:wrapThrough>
            <wp:docPr id="31" name="Imagen 31" descr="Imagen que contiene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0-03-25 a la(s) 23.17.41.png"/>
                    <pic:cNvPicPr/>
                  </pic:nvPicPr>
                  <pic:blipFill>
                    <a:blip r:embed="rId19">
                      <a:extLst>
                        <a:ext uri="{28A0092B-C50C-407E-A947-70E740481C1C}">
                          <a14:useLocalDpi xmlns:a14="http://schemas.microsoft.com/office/drawing/2010/main" val="0"/>
                        </a:ext>
                      </a:extLst>
                    </a:blip>
                    <a:stretch>
                      <a:fillRect/>
                    </a:stretch>
                  </pic:blipFill>
                  <pic:spPr>
                    <a:xfrm>
                      <a:off x="0" y="0"/>
                      <a:ext cx="4291330" cy="1052195"/>
                    </a:xfrm>
                    <a:prstGeom prst="rect">
                      <a:avLst/>
                    </a:prstGeom>
                  </pic:spPr>
                </pic:pic>
              </a:graphicData>
            </a:graphic>
            <wp14:sizeRelH relativeFrom="page">
              <wp14:pctWidth>0</wp14:pctWidth>
            </wp14:sizeRelH>
            <wp14:sizeRelV relativeFrom="page">
              <wp14:pctHeight>0</wp14:pctHeight>
            </wp14:sizeRelV>
          </wp:anchor>
        </w:drawing>
      </w:r>
    </w:p>
    <w:p w14:paraId="6AC5C3B6" w14:textId="3930BD49" w:rsidR="00B63083" w:rsidRDefault="00B63083" w:rsidP="00722590">
      <w:pPr>
        <w:rPr>
          <w:rFonts w:ascii="Arial" w:eastAsia="Times New Roman" w:hAnsi="Arial" w:cs="Arial"/>
          <w:b/>
          <w:bCs/>
          <w:i/>
          <w:iCs/>
          <w:sz w:val="24"/>
          <w:szCs w:val="24"/>
          <w:lang w:eastAsia="es-CL"/>
        </w:rPr>
      </w:pPr>
    </w:p>
    <w:p w14:paraId="42483368" w14:textId="5048E514" w:rsidR="00B63083" w:rsidRDefault="00B63083" w:rsidP="00722590">
      <w:pPr>
        <w:rPr>
          <w:rFonts w:ascii="Arial" w:eastAsia="Times New Roman" w:hAnsi="Arial" w:cs="Arial"/>
          <w:b/>
          <w:bCs/>
          <w:i/>
          <w:iCs/>
          <w:sz w:val="24"/>
          <w:szCs w:val="24"/>
          <w:lang w:eastAsia="es-CL"/>
        </w:rPr>
      </w:pPr>
    </w:p>
    <w:p w14:paraId="1230249A" w14:textId="5CD68212" w:rsidR="00B63083" w:rsidRDefault="0013100B" w:rsidP="00722590">
      <w:pPr>
        <w:rPr>
          <w:rFonts w:ascii="Arial" w:eastAsia="Times New Roman" w:hAnsi="Arial" w:cs="Arial"/>
          <w:b/>
          <w:bCs/>
          <w:i/>
          <w:iCs/>
          <w:sz w:val="24"/>
          <w:szCs w:val="24"/>
          <w:lang w:eastAsia="es-CL"/>
        </w:rPr>
      </w:pPr>
      <w:r>
        <w:rPr>
          <w:rFonts w:ascii="Arial" w:eastAsia="Times New Roman" w:hAnsi="Arial" w:cs="Arial"/>
          <w:b/>
          <w:bCs/>
          <w:i/>
          <w:iCs/>
          <w:noProof/>
          <w:sz w:val="24"/>
          <w:szCs w:val="24"/>
          <w:lang w:eastAsia="es-CL"/>
        </w:rPr>
        <w:drawing>
          <wp:anchor distT="0" distB="0" distL="114300" distR="114300" simplePos="0" relativeHeight="251692032" behindDoc="0" locked="0" layoutInCell="1" allowOverlap="1" wp14:anchorId="2069AB45" wp14:editId="627E6BF0">
            <wp:simplePos x="0" y="0"/>
            <wp:positionH relativeFrom="column">
              <wp:posOffset>2276475</wp:posOffset>
            </wp:positionH>
            <wp:positionV relativeFrom="paragraph">
              <wp:posOffset>190500</wp:posOffset>
            </wp:positionV>
            <wp:extent cx="4173220" cy="1107440"/>
            <wp:effectExtent l="0" t="0" r="5080" b="0"/>
            <wp:wrapThrough wrapText="bothSides">
              <wp:wrapPolygon edited="0">
                <wp:start x="0" y="0"/>
                <wp:lineTo x="0" y="21303"/>
                <wp:lineTo x="21561" y="21303"/>
                <wp:lineTo x="21561"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20-03-25 a la(s) 23.17.49.png"/>
                    <pic:cNvPicPr/>
                  </pic:nvPicPr>
                  <pic:blipFill>
                    <a:blip r:embed="rId20">
                      <a:extLst>
                        <a:ext uri="{28A0092B-C50C-407E-A947-70E740481C1C}">
                          <a14:useLocalDpi xmlns:a14="http://schemas.microsoft.com/office/drawing/2010/main" val="0"/>
                        </a:ext>
                      </a:extLst>
                    </a:blip>
                    <a:stretch>
                      <a:fillRect/>
                    </a:stretch>
                  </pic:blipFill>
                  <pic:spPr>
                    <a:xfrm>
                      <a:off x="0" y="0"/>
                      <a:ext cx="4173220" cy="1107440"/>
                    </a:xfrm>
                    <a:prstGeom prst="rect">
                      <a:avLst/>
                    </a:prstGeom>
                  </pic:spPr>
                </pic:pic>
              </a:graphicData>
            </a:graphic>
            <wp14:sizeRelH relativeFrom="page">
              <wp14:pctWidth>0</wp14:pctWidth>
            </wp14:sizeRelH>
            <wp14:sizeRelV relativeFrom="page">
              <wp14:pctHeight>0</wp14:pctHeight>
            </wp14:sizeRelV>
          </wp:anchor>
        </w:drawing>
      </w:r>
    </w:p>
    <w:p w14:paraId="74C472E1" w14:textId="4039819F" w:rsidR="00B63083" w:rsidRDefault="00B63083" w:rsidP="00722590">
      <w:pPr>
        <w:rPr>
          <w:rFonts w:ascii="Arial" w:eastAsia="Times New Roman" w:hAnsi="Arial" w:cs="Arial"/>
          <w:b/>
          <w:bCs/>
          <w:i/>
          <w:iCs/>
          <w:sz w:val="24"/>
          <w:szCs w:val="24"/>
          <w:lang w:eastAsia="es-CL"/>
        </w:rPr>
      </w:pPr>
    </w:p>
    <w:p w14:paraId="15E7160A" w14:textId="4EDBAF07" w:rsidR="00320A66" w:rsidRDefault="00320A66" w:rsidP="00F86098">
      <w:pPr>
        <w:jc w:val="both"/>
        <w:rPr>
          <w:rFonts w:ascii="Arial" w:eastAsia="Times New Roman" w:hAnsi="Arial" w:cs="Arial"/>
          <w:sz w:val="24"/>
          <w:szCs w:val="24"/>
          <w:lang w:eastAsia="es-CL"/>
        </w:rPr>
      </w:pPr>
    </w:p>
    <w:p w14:paraId="0B9761F9" w14:textId="02A34FFA" w:rsidR="00AB4DE9" w:rsidRPr="00AB4DE9" w:rsidRDefault="00AB4DE9" w:rsidP="00AB4DE9">
      <w:pPr>
        <w:rPr>
          <w:rFonts w:ascii="Arial" w:eastAsia="Times New Roman" w:hAnsi="Arial" w:cs="Arial"/>
          <w:sz w:val="24"/>
          <w:szCs w:val="24"/>
          <w:lang w:eastAsia="es-CL"/>
        </w:rPr>
      </w:pPr>
    </w:p>
    <w:p w14:paraId="256B154F" w14:textId="181D2C60" w:rsidR="00AB4DE9" w:rsidRPr="00AB4DE9" w:rsidRDefault="00AB4DE9" w:rsidP="00AB4DE9">
      <w:pPr>
        <w:rPr>
          <w:rFonts w:ascii="Arial" w:eastAsia="Times New Roman" w:hAnsi="Arial" w:cs="Arial"/>
          <w:sz w:val="24"/>
          <w:szCs w:val="24"/>
          <w:lang w:eastAsia="es-CL"/>
        </w:rPr>
      </w:pPr>
    </w:p>
    <w:p w14:paraId="1113AB9C" w14:textId="67795C16" w:rsidR="00502CE3" w:rsidRPr="00502CE3" w:rsidRDefault="00502CE3" w:rsidP="00502CE3">
      <w:pPr>
        <w:rPr>
          <w:rFonts w:ascii="Arial" w:eastAsia="Times New Roman" w:hAnsi="Arial" w:cs="Arial"/>
          <w:b/>
          <w:bCs/>
          <w:i/>
          <w:iCs/>
          <w:sz w:val="24"/>
          <w:szCs w:val="24"/>
          <w:lang w:eastAsia="es-CL"/>
        </w:rPr>
      </w:pPr>
      <w:r w:rsidRPr="00502CE3">
        <w:rPr>
          <w:rFonts w:ascii="Arial" w:eastAsia="Times New Roman" w:hAnsi="Arial" w:cs="Arial"/>
          <w:b/>
          <w:bCs/>
          <w:i/>
          <w:iCs/>
          <w:sz w:val="24"/>
          <w:szCs w:val="24"/>
          <w:lang w:eastAsia="es-CL"/>
        </w:rPr>
        <w:lastRenderedPageBreak/>
        <w:t>La consolidación del orden feudal</w:t>
      </w:r>
    </w:p>
    <w:p w14:paraId="1917D95D" w14:textId="5A07677E" w:rsidR="00502CE3" w:rsidRPr="00502CE3" w:rsidRDefault="00502CE3" w:rsidP="00502CE3">
      <w:pPr>
        <w:jc w:val="both"/>
        <w:rPr>
          <w:rFonts w:ascii="Arial" w:eastAsia="Times New Roman" w:hAnsi="Arial" w:cs="Arial"/>
          <w:lang w:eastAsia="es-CL"/>
        </w:rPr>
      </w:pPr>
      <w:r>
        <w:rPr>
          <w:rFonts w:ascii="Arial" w:eastAsia="Times New Roman" w:hAnsi="Arial" w:cs="Arial"/>
          <w:noProof/>
          <w:lang w:eastAsia="es-CL"/>
        </w:rPr>
        <w:drawing>
          <wp:anchor distT="0" distB="0" distL="114300" distR="114300" simplePos="0" relativeHeight="251696128" behindDoc="0" locked="0" layoutInCell="1" allowOverlap="1" wp14:anchorId="5426E020" wp14:editId="58F1708D">
            <wp:simplePos x="0" y="0"/>
            <wp:positionH relativeFrom="column">
              <wp:posOffset>4241165</wp:posOffset>
            </wp:positionH>
            <wp:positionV relativeFrom="paragraph">
              <wp:posOffset>38100</wp:posOffset>
            </wp:positionV>
            <wp:extent cx="2253615" cy="2688590"/>
            <wp:effectExtent l="0" t="0" r="0" b="3810"/>
            <wp:wrapThrough wrapText="bothSides">
              <wp:wrapPolygon edited="0">
                <wp:start x="0" y="0"/>
                <wp:lineTo x="0" y="21529"/>
                <wp:lineTo x="21423" y="21529"/>
                <wp:lineTo x="21423" y="0"/>
                <wp:lineTo x="0" y="0"/>
              </wp:wrapPolygon>
            </wp:wrapThrough>
            <wp:docPr id="7" name="Imagen 7" descr="Imagen que contiene texto, foto, difer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3-26 a la(s) 20.18.53.png"/>
                    <pic:cNvPicPr/>
                  </pic:nvPicPr>
                  <pic:blipFill>
                    <a:blip r:embed="rId21">
                      <a:extLst>
                        <a:ext uri="{28A0092B-C50C-407E-A947-70E740481C1C}">
                          <a14:useLocalDpi xmlns:a14="http://schemas.microsoft.com/office/drawing/2010/main" val="0"/>
                        </a:ext>
                      </a:extLst>
                    </a:blip>
                    <a:stretch>
                      <a:fillRect/>
                    </a:stretch>
                  </pic:blipFill>
                  <pic:spPr>
                    <a:xfrm>
                      <a:off x="0" y="0"/>
                      <a:ext cx="2253615" cy="2688590"/>
                    </a:xfrm>
                    <a:prstGeom prst="rect">
                      <a:avLst/>
                    </a:prstGeom>
                  </pic:spPr>
                </pic:pic>
              </a:graphicData>
            </a:graphic>
            <wp14:sizeRelH relativeFrom="page">
              <wp14:pctWidth>0</wp14:pctWidth>
            </wp14:sizeRelH>
            <wp14:sizeRelV relativeFrom="page">
              <wp14:pctHeight>0</wp14:pctHeight>
            </wp14:sizeRelV>
          </wp:anchor>
        </w:drawing>
      </w:r>
      <w:r w:rsidRPr="00502CE3">
        <w:rPr>
          <w:rFonts w:ascii="Arial" w:eastAsia="Times New Roman" w:hAnsi="Arial" w:cs="Arial"/>
          <w:lang w:eastAsia="es-CL"/>
        </w:rPr>
        <w:t>A partir del siglo IX el feudalismo comenzó a expandirse por Europa hasta transformarse en su principal sistema de organización política, económica y social. La sociedad feudal fue de carácter estamental, es decir, se componía de grupos sociales con casi nula movilidad social, un ordenamiento que se pensaba eran parte de un plan divino (Docs. 1 y 5).</w:t>
      </w:r>
      <w:r>
        <w:rPr>
          <w:rFonts w:ascii="Arial" w:eastAsia="Times New Roman" w:hAnsi="Arial" w:cs="Arial"/>
          <w:lang w:eastAsia="es-CL"/>
        </w:rPr>
        <w:t xml:space="preserve"> </w:t>
      </w:r>
      <w:r w:rsidRPr="00502CE3">
        <w:rPr>
          <w:rFonts w:ascii="Arial" w:eastAsia="Times New Roman" w:hAnsi="Arial" w:cs="Arial"/>
          <w:lang w:eastAsia="es-CL"/>
        </w:rPr>
        <w:t>El feudalismo también se caracterizó por una fuerte fragmentación del poder. Si bien se mantuvo la figura del rey, su autoridad se vio disminuida en favor de los señores feudales, quienes, al menos en apariencia, le debían fidelidad mediante una relación de vasallaje (Docs. 2, 4 y 6), lo que transformó al rey en un “señor de señores”.</w:t>
      </w:r>
    </w:p>
    <w:p w14:paraId="323C2CF4" w14:textId="12BCD1A8" w:rsidR="00AB4DE9" w:rsidRPr="00502CE3" w:rsidRDefault="00502CE3" w:rsidP="00502CE3">
      <w:pPr>
        <w:jc w:val="both"/>
        <w:rPr>
          <w:rFonts w:ascii="Arial" w:eastAsia="Times New Roman" w:hAnsi="Arial" w:cs="Arial"/>
          <w:lang w:eastAsia="es-CL"/>
        </w:rPr>
      </w:pPr>
      <w:r w:rsidRPr="00502CE3">
        <w:rPr>
          <w:rFonts w:ascii="Arial" w:eastAsia="Times New Roman" w:hAnsi="Arial" w:cs="Arial"/>
          <w:lang w:eastAsia="es-CL"/>
        </w:rPr>
        <w:t>Junto con la descentralización del poder, predominó también la vida rural y la cultura campesina. Las rutas comerciales y la moneda circulante disminuyeron hasta casi desaparecer, lo que obligó a los feudos a desarrollar una economía de subsistencia, volviéndose prácticamente autosuficientes.</w:t>
      </w:r>
    </w:p>
    <w:p w14:paraId="4004D0CB" w14:textId="36F03735" w:rsidR="00FF6495" w:rsidRDefault="00502CE3" w:rsidP="00E97E69">
      <w:pPr>
        <w:jc w:val="both"/>
        <w:rPr>
          <w:rFonts w:ascii="Arial" w:eastAsia="Times New Roman" w:hAnsi="Arial" w:cs="Arial"/>
          <w:lang w:eastAsia="es-CL"/>
        </w:rPr>
      </w:pPr>
      <w:r>
        <w:rPr>
          <w:rFonts w:ascii="Arial" w:eastAsia="Times New Roman" w:hAnsi="Arial" w:cs="Arial"/>
          <w:noProof/>
          <w:lang w:eastAsia="es-CL"/>
        </w:rPr>
        <w:drawing>
          <wp:anchor distT="0" distB="0" distL="114300" distR="114300" simplePos="0" relativeHeight="251697152" behindDoc="0" locked="0" layoutInCell="1" allowOverlap="1" wp14:anchorId="49E1D131" wp14:editId="6CD16570">
            <wp:simplePos x="0" y="0"/>
            <wp:positionH relativeFrom="column">
              <wp:posOffset>3810</wp:posOffset>
            </wp:positionH>
            <wp:positionV relativeFrom="paragraph">
              <wp:posOffset>202477</wp:posOffset>
            </wp:positionV>
            <wp:extent cx="4236720" cy="3184525"/>
            <wp:effectExtent l="0" t="0" r="5080" b="3175"/>
            <wp:wrapThrough wrapText="bothSides">
              <wp:wrapPolygon edited="0">
                <wp:start x="0" y="0"/>
                <wp:lineTo x="0" y="21535"/>
                <wp:lineTo x="21561" y="21535"/>
                <wp:lineTo x="21561" y="0"/>
                <wp:lineTo x="0" y="0"/>
              </wp:wrapPolygon>
            </wp:wrapThrough>
            <wp:docPr id="8" name="Imagen 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3-26 a la(s) 20.20.11.png"/>
                    <pic:cNvPicPr/>
                  </pic:nvPicPr>
                  <pic:blipFill>
                    <a:blip r:embed="rId22">
                      <a:extLst>
                        <a:ext uri="{28A0092B-C50C-407E-A947-70E740481C1C}">
                          <a14:useLocalDpi xmlns:a14="http://schemas.microsoft.com/office/drawing/2010/main" val="0"/>
                        </a:ext>
                      </a:extLst>
                    </a:blip>
                    <a:stretch>
                      <a:fillRect/>
                    </a:stretch>
                  </pic:blipFill>
                  <pic:spPr>
                    <a:xfrm>
                      <a:off x="0" y="0"/>
                      <a:ext cx="4236720" cy="3184525"/>
                    </a:xfrm>
                    <a:prstGeom prst="rect">
                      <a:avLst/>
                    </a:prstGeom>
                  </pic:spPr>
                </pic:pic>
              </a:graphicData>
            </a:graphic>
            <wp14:sizeRelH relativeFrom="page">
              <wp14:pctWidth>0</wp14:pctWidth>
            </wp14:sizeRelH>
            <wp14:sizeRelV relativeFrom="page">
              <wp14:pctHeight>0</wp14:pctHeight>
            </wp14:sizeRelV>
          </wp:anchor>
        </w:drawing>
      </w:r>
    </w:p>
    <w:p w14:paraId="683CC3FB" w14:textId="112E43EB" w:rsidR="00FF6495" w:rsidRDefault="00FF6495" w:rsidP="00E97E69">
      <w:pPr>
        <w:jc w:val="both"/>
        <w:rPr>
          <w:rFonts w:ascii="Arial" w:eastAsia="Times New Roman" w:hAnsi="Arial" w:cs="Arial"/>
          <w:lang w:eastAsia="es-CL"/>
        </w:rPr>
      </w:pPr>
    </w:p>
    <w:p w14:paraId="2CCCD5EE" w14:textId="5280934D" w:rsidR="00FF6495" w:rsidRDefault="00FF6495" w:rsidP="00A17847">
      <w:pPr>
        <w:jc w:val="both"/>
        <w:rPr>
          <w:rFonts w:ascii="Arial" w:eastAsia="Times New Roman" w:hAnsi="Arial" w:cs="Arial"/>
          <w:lang w:eastAsia="es-CL"/>
        </w:rPr>
      </w:pPr>
    </w:p>
    <w:p w14:paraId="299FD142" w14:textId="01D1A32E" w:rsidR="00502CE3" w:rsidRDefault="00502CE3" w:rsidP="00A17847">
      <w:pPr>
        <w:jc w:val="both"/>
        <w:rPr>
          <w:rFonts w:ascii="Arial" w:eastAsia="Times New Roman" w:hAnsi="Arial" w:cs="Arial"/>
          <w:lang w:eastAsia="es-CL"/>
        </w:rPr>
      </w:pPr>
    </w:p>
    <w:p w14:paraId="626DCC1D" w14:textId="293C5B6A" w:rsidR="00502CE3" w:rsidRDefault="00502CE3" w:rsidP="00A17847">
      <w:pPr>
        <w:jc w:val="both"/>
        <w:rPr>
          <w:rFonts w:ascii="Arial" w:eastAsia="Times New Roman" w:hAnsi="Arial" w:cs="Arial"/>
          <w:lang w:eastAsia="es-CL"/>
        </w:rPr>
      </w:pPr>
    </w:p>
    <w:p w14:paraId="0B8BCB0D" w14:textId="0CF96786" w:rsidR="00502CE3" w:rsidRDefault="00502CE3" w:rsidP="00A17847">
      <w:pPr>
        <w:jc w:val="both"/>
        <w:rPr>
          <w:rFonts w:ascii="Arial" w:eastAsia="Times New Roman" w:hAnsi="Arial" w:cs="Arial"/>
          <w:lang w:eastAsia="es-CL"/>
        </w:rPr>
      </w:pPr>
    </w:p>
    <w:p w14:paraId="57054330" w14:textId="7FEF7B86" w:rsidR="00502CE3" w:rsidRDefault="00502CE3" w:rsidP="00A17847">
      <w:pPr>
        <w:jc w:val="both"/>
        <w:rPr>
          <w:rFonts w:ascii="Arial" w:eastAsia="Times New Roman" w:hAnsi="Arial" w:cs="Arial"/>
          <w:lang w:eastAsia="es-CL"/>
        </w:rPr>
      </w:pPr>
    </w:p>
    <w:p w14:paraId="2162C3E2" w14:textId="650186D9" w:rsidR="00502CE3" w:rsidRDefault="00502CE3" w:rsidP="00A17847">
      <w:pPr>
        <w:jc w:val="both"/>
        <w:rPr>
          <w:rFonts w:ascii="Arial" w:eastAsia="Times New Roman" w:hAnsi="Arial" w:cs="Arial"/>
          <w:lang w:eastAsia="es-CL"/>
        </w:rPr>
      </w:pPr>
    </w:p>
    <w:p w14:paraId="069F1332" w14:textId="1FB008E8" w:rsidR="00502CE3" w:rsidRDefault="00502CE3" w:rsidP="00A17847">
      <w:pPr>
        <w:jc w:val="both"/>
        <w:rPr>
          <w:rFonts w:ascii="Arial" w:eastAsia="Times New Roman" w:hAnsi="Arial" w:cs="Arial"/>
          <w:lang w:eastAsia="es-CL"/>
        </w:rPr>
      </w:pPr>
    </w:p>
    <w:p w14:paraId="3F527869" w14:textId="59E21C99" w:rsidR="00502CE3" w:rsidRDefault="00502CE3" w:rsidP="00A17847">
      <w:pPr>
        <w:jc w:val="both"/>
        <w:rPr>
          <w:rFonts w:ascii="Arial" w:eastAsia="Times New Roman" w:hAnsi="Arial" w:cs="Arial"/>
          <w:lang w:eastAsia="es-CL"/>
        </w:rPr>
      </w:pPr>
    </w:p>
    <w:p w14:paraId="52700C39" w14:textId="2F91BD1A" w:rsidR="00502CE3" w:rsidRDefault="00502CE3" w:rsidP="00A17847">
      <w:pPr>
        <w:jc w:val="both"/>
        <w:rPr>
          <w:rFonts w:ascii="Arial" w:eastAsia="Times New Roman" w:hAnsi="Arial" w:cs="Arial"/>
          <w:lang w:eastAsia="es-CL"/>
        </w:rPr>
      </w:pPr>
    </w:p>
    <w:p w14:paraId="0510527C" w14:textId="5E390FD3" w:rsidR="00502CE3" w:rsidRDefault="00502CE3" w:rsidP="00A17847">
      <w:pPr>
        <w:jc w:val="both"/>
        <w:rPr>
          <w:rFonts w:ascii="Arial" w:eastAsia="Times New Roman" w:hAnsi="Arial" w:cs="Arial"/>
          <w:lang w:eastAsia="es-CL"/>
        </w:rPr>
      </w:pPr>
    </w:p>
    <w:p w14:paraId="4E20F502" w14:textId="382D662F" w:rsidR="00502CE3" w:rsidRDefault="00502CE3" w:rsidP="00A17847">
      <w:pPr>
        <w:jc w:val="both"/>
        <w:rPr>
          <w:rFonts w:ascii="Arial" w:eastAsia="Times New Roman" w:hAnsi="Arial" w:cs="Arial"/>
          <w:lang w:eastAsia="es-CL"/>
        </w:rPr>
      </w:pPr>
    </w:p>
    <w:p w14:paraId="40B5F383" w14:textId="77777777" w:rsidR="00390149" w:rsidRDefault="00390149" w:rsidP="00A17847">
      <w:pPr>
        <w:jc w:val="both"/>
        <w:rPr>
          <w:rFonts w:ascii="Arial" w:eastAsia="Times New Roman" w:hAnsi="Arial" w:cs="Arial"/>
          <w:lang w:eastAsia="es-CL"/>
        </w:rPr>
      </w:pPr>
    </w:p>
    <w:tbl>
      <w:tblPr>
        <w:tblStyle w:val="Tablaconcuadrcula"/>
        <w:tblW w:w="0" w:type="auto"/>
        <w:tblInd w:w="0" w:type="dxa"/>
        <w:tblLook w:val="04A0" w:firstRow="1" w:lastRow="0" w:firstColumn="1" w:lastColumn="0" w:noHBand="0" w:noVBand="1"/>
      </w:tblPr>
      <w:tblGrid>
        <w:gridCol w:w="3320"/>
        <w:gridCol w:w="3321"/>
        <w:gridCol w:w="3321"/>
      </w:tblGrid>
      <w:tr w:rsidR="00390149" w14:paraId="7DF77308" w14:textId="77777777" w:rsidTr="00390149">
        <w:trPr>
          <w:gridAfter w:val="2"/>
          <w:wAfter w:w="6642" w:type="dxa"/>
        </w:trPr>
        <w:tc>
          <w:tcPr>
            <w:tcW w:w="3320" w:type="dxa"/>
          </w:tcPr>
          <w:p w14:paraId="1418EADE" w14:textId="77777777" w:rsidR="00390149" w:rsidRDefault="00390149" w:rsidP="00A17847">
            <w:pPr>
              <w:jc w:val="both"/>
              <w:rPr>
                <w:rFonts w:ascii="Arial" w:eastAsia="Times New Roman" w:hAnsi="Arial" w:cs="Arial"/>
                <w:b/>
                <w:bCs/>
                <w:i/>
                <w:iCs/>
                <w:lang w:eastAsia="es-CL"/>
              </w:rPr>
            </w:pPr>
            <w:r w:rsidRPr="00390149">
              <w:rPr>
                <w:rFonts w:ascii="Arial" w:eastAsia="Times New Roman" w:hAnsi="Arial" w:cs="Arial"/>
                <w:b/>
                <w:bCs/>
                <w:i/>
                <w:iCs/>
                <w:lang w:eastAsia="es-CL"/>
              </w:rPr>
              <w:t>Ceremonia del Vasallaje</w:t>
            </w:r>
          </w:p>
          <w:p w14:paraId="64C02D75" w14:textId="25D26928" w:rsidR="00390149" w:rsidRPr="00390149" w:rsidRDefault="00390149" w:rsidP="00A17847">
            <w:pPr>
              <w:jc w:val="both"/>
              <w:rPr>
                <w:rFonts w:ascii="Arial" w:eastAsia="Times New Roman" w:hAnsi="Arial" w:cs="Arial"/>
                <w:b/>
                <w:bCs/>
                <w:i/>
                <w:iCs/>
                <w:lang w:eastAsia="es-CL"/>
              </w:rPr>
            </w:pPr>
          </w:p>
        </w:tc>
      </w:tr>
      <w:tr w:rsidR="00390149" w14:paraId="245BED52" w14:textId="77777777" w:rsidTr="00390149">
        <w:tc>
          <w:tcPr>
            <w:tcW w:w="3320" w:type="dxa"/>
          </w:tcPr>
          <w:p w14:paraId="68CB89FA" w14:textId="77777777" w:rsidR="00390149" w:rsidRDefault="00390149" w:rsidP="00390149">
            <w:pPr>
              <w:jc w:val="both"/>
              <w:rPr>
                <w:rFonts w:ascii="Arial" w:eastAsia="Times New Roman" w:hAnsi="Arial" w:cs="Arial"/>
                <w:lang w:eastAsia="es-CL"/>
              </w:rPr>
            </w:pPr>
          </w:p>
          <w:p w14:paraId="2E533153" w14:textId="3D7E1B43" w:rsidR="00390149" w:rsidRPr="00390149" w:rsidRDefault="00390149" w:rsidP="00390149">
            <w:pPr>
              <w:jc w:val="both"/>
              <w:rPr>
                <w:rFonts w:ascii="Arial" w:eastAsia="Times New Roman" w:hAnsi="Arial" w:cs="Arial"/>
                <w:lang w:eastAsia="es-CL"/>
              </w:rPr>
            </w:pPr>
            <w:r w:rsidRPr="00390149">
              <w:rPr>
                <w:rFonts w:ascii="Arial" w:eastAsia="Times New Roman" w:hAnsi="Arial" w:cs="Arial"/>
                <w:b/>
                <w:bCs/>
                <w:lang w:eastAsia="es-CL"/>
              </w:rPr>
              <w:t>Homenaje</w:t>
            </w:r>
            <w:r>
              <w:rPr>
                <w:rFonts w:ascii="Arial" w:eastAsia="Times New Roman" w:hAnsi="Arial" w:cs="Arial"/>
                <w:b/>
                <w:bCs/>
                <w:lang w:eastAsia="es-CL"/>
              </w:rPr>
              <w:t>:</w:t>
            </w:r>
            <w:r w:rsidRPr="00390149">
              <w:rPr>
                <w:rFonts w:ascii="Arial" w:eastAsia="Times New Roman" w:hAnsi="Arial" w:cs="Arial"/>
                <w:lang w:eastAsia="es-CL"/>
              </w:rPr>
              <w:t xml:space="preserve"> El vasallo se</w:t>
            </w:r>
            <w:r>
              <w:rPr>
                <w:rFonts w:ascii="Arial" w:eastAsia="Times New Roman" w:hAnsi="Arial" w:cs="Arial"/>
                <w:lang w:eastAsia="es-CL"/>
              </w:rPr>
              <w:t xml:space="preserve"> </w:t>
            </w:r>
            <w:r w:rsidRPr="00390149">
              <w:rPr>
                <w:rFonts w:ascii="Arial" w:eastAsia="Times New Roman" w:hAnsi="Arial" w:cs="Arial"/>
                <w:lang w:eastAsia="es-CL"/>
              </w:rPr>
              <w:t>arrodilla y pone sus manos</w:t>
            </w:r>
            <w:r>
              <w:rPr>
                <w:rFonts w:ascii="Arial" w:eastAsia="Times New Roman" w:hAnsi="Arial" w:cs="Arial"/>
                <w:lang w:eastAsia="es-CL"/>
              </w:rPr>
              <w:t xml:space="preserve"> </w:t>
            </w:r>
            <w:r w:rsidRPr="00390149">
              <w:rPr>
                <w:rFonts w:ascii="Arial" w:eastAsia="Times New Roman" w:hAnsi="Arial" w:cs="Arial"/>
                <w:lang w:eastAsia="es-CL"/>
              </w:rPr>
              <w:t>entre las manos de su señor,</w:t>
            </w:r>
          </w:p>
          <w:p w14:paraId="758E7681" w14:textId="4C4AB1A9" w:rsidR="00390149" w:rsidRPr="00390149" w:rsidRDefault="00390149" w:rsidP="00390149">
            <w:pPr>
              <w:jc w:val="both"/>
              <w:rPr>
                <w:rFonts w:ascii="Arial" w:eastAsia="Times New Roman" w:hAnsi="Arial" w:cs="Arial"/>
                <w:lang w:eastAsia="es-CL"/>
              </w:rPr>
            </w:pPr>
            <w:r w:rsidRPr="00390149">
              <w:rPr>
                <w:rFonts w:ascii="Arial" w:eastAsia="Times New Roman" w:hAnsi="Arial" w:cs="Arial"/>
                <w:lang w:eastAsia="es-CL"/>
              </w:rPr>
              <w:t>simbolizando la entrega</w:t>
            </w:r>
            <w:r>
              <w:rPr>
                <w:rFonts w:ascii="Arial" w:eastAsia="Times New Roman" w:hAnsi="Arial" w:cs="Arial"/>
                <w:lang w:eastAsia="es-CL"/>
              </w:rPr>
              <w:t xml:space="preserve"> </w:t>
            </w:r>
            <w:r w:rsidRPr="00390149">
              <w:rPr>
                <w:rFonts w:ascii="Arial" w:eastAsia="Times New Roman" w:hAnsi="Arial" w:cs="Arial"/>
                <w:lang w:eastAsia="es-CL"/>
              </w:rPr>
              <w:t>personal. El señor junta sus</w:t>
            </w:r>
            <w:r>
              <w:rPr>
                <w:rFonts w:ascii="Arial" w:eastAsia="Times New Roman" w:hAnsi="Arial" w:cs="Arial"/>
                <w:lang w:eastAsia="es-CL"/>
              </w:rPr>
              <w:t xml:space="preserve"> </w:t>
            </w:r>
            <w:r w:rsidRPr="00390149">
              <w:rPr>
                <w:rFonts w:ascii="Arial" w:eastAsia="Times New Roman" w:hAnsi="Arial" w:cs="Arial"/>
                <w:lang w:eastAsia="es-CL"/>
              </w:rPr>
              <w:t>manos sobre las del vasallo,</w:t>
            </w:r>
          </w:p>
          <w:p w14:paraId="7565304A" w14:textId="77777777" w:rsidR="00390149" w:rsidRDefault="00390149" w:rsidP="00390149">
            <w:pPr>
              <w:jc w:val="both"/>
              <w:rPr>
                <w:rFonts w:ascii="Arial" w:eastAsia="Times New Roman" w:hAnsi="Arial" w:cs="Arial"/>
                <w:lang w:eastAsia="es-CL"/>
              </w:rPr>
            </w:pPr>
            <w:r w:rsidRPr="00390149">
              <w:rPr>
                <w:rFonts w:ascii="Arial" w:eastAsia="Times New Roman" w:hAnsi="Arial" w:cs="Arial"/>
                <w:lang w:eastAsia="es-CL"/>
              </w:rPr>
              <w:t>aceptando el vínculo.</w:t>
            </w:r>
          </w:p>
          <w:p w14:paraId="76F5EA6B" w14:textId="77777777" w:rsidR="00390149" w:rsidRDefault="00390149" w:rsidP="00A17847">
            <w:pPr>
              <w:jc w:val="both"/>
              <w:rPr>
                <w:rFonts w:ascii="Arial" w:eastAsia="Times New Roman" w:hAnsi="Arial" w:cs="Arial"/>
                <w:lang w:eastAsia="es-CL"/>
              </w:rPr>
            </w:pPr>
          </w:p>
          <w:p w14:paraId="19050593" w14:textId="5B9825FB" w:rsidR="00390149" w:rsidRDefault="00390149" w:rsidP="00A17847">
            <w:pPr>
              <w:jc w:val="both"/>
              <w:rPr>
                <w:rFonts w:ascii="Arial" w:eastAsia="Times New Roman" w:hAnsi="Arial" w:cs="Arial"/>
                <w:lang w:eastAsia="es-CL"/>
              </w:rPr>
            </w:pPr>
          </w:p>
        </w:tc>
        <w:tc>
          <w:tcPr>
            <w:tcW w:w="3321" w:type="dxa"/>
          </w:tcPr>
          <w:p w14:paraId="39A50A85" w14:textId="77777777" w:rsidR="00390149" w:rsidRDefault="00390149" w:rsidP="00390149">
            <w:pPr>
              <w:jc w:val="both"/>
              <w:rPr>
                <w:rFonts w:ascii="Arial" w:eastAsia="Times New Roman" w:hAnsi="Arial" w:cs="Arial"/>
                <w:lang w:eastAsia="es-CL"/>
              </w:rPr>
            </w:pPr>
          </w:p>
          <w:p w14:paraId="16C47141" w14:textId="2255EF1F" w:rsidR="00390149" w:rsidRPr="00390149" w:rsidRDefault="00390149" w:rsidP="00390149">
            <w:pPr>
              <w:jc w:val="both"/>
              <w:rPr>
                <w:rFonts w:ascii="Arial" w:eastAsia="Times New Roman" w:hAnsi="Arial" w:cs="Arial"/>
                <w:lang w:eastAsia="es-CL"/>
              </w:rPr>
            </w:pPr>
            <w:r w:rsidRPr="00390149">
              <w:rPr>
                <w:rFonts w:ascii="Arial" w:eastAsia="Times New Roman" w:hAnsi="Arial" w:cs="Arial"/>
                <w:b/>
                <w:bCs/>
                <w:lang w:eastAsia="es-CL"/>
              </w:rPr>
              <w:t>Juramento de fidelidad</w:t>
            </w:r>
            <w:r>
              <w:rPr>
                <w:rFonts w:ascii="Arial" w:eastAsia="Times New Roman" w:hAnsi="Arial" w:cs="Arial"/>
                <w:b/>
                <w:bCs/>
                <w:lang w:eastAsia="es-CL"/>
              </w:rPr>
              <w:t>:</w:t>
            </w:r>
            <w:r w:rsidRPr="00390149">
              <w:rPr>
                <w:rFonts w:ascii="Arial" w:eastAsia="Times New Roman" w:hAnsi="Arial" w:cs="Arial"/>
                <w:lang w:eastAsia="es-CL"/>
              </w:rPr>
              <w:t xml:space="preserve"> El</w:t>
            </w:r>
          </w:p>
          <w:p w14:paraId="09398C2E" w14:textId="77777777" w:rsidR="00390149" w:rsidRPr="00390149" w:rsidRDefault="00390149" w:rsidP="00390149">
            <w:pPr>
              <w:jc w:val="both"/>
              <w:rPr>
                <w:rFonts w:ascii="Arial" w:eastAsia="Times New Roman" w:hAnsi="Arial" w:cs="Arial"/>
                <w:lang w:eastAsia="es-CL"/>
              </w:rPr>
            </w:pPr>
            <w:r w:rsidRPr="00390149">
              <w:rPr>
                <w:rFonts w:ascii="Arial" w:eastAsia="Times New Roman" w:hAnsi="Arial" w:cs="Arial"/>
                <w:lang w:eastAsia="es-CL"/>
              </w:rPr>
              <w:t>vasallo jura fidelidad, ayuda</w:t>
            </w:r>
          </w:p>
          <w:p w14:paraId="70B3A20E" w14:textId="1EE27590" w:rsidR="00390149" w:rsidRDefault="00390149" w:rsidP="00390149">
            <w:pPr>
              <w:jc w:val="both"/>
              <w:rPr>
                <w:rFonts w:ascii="Arial" w:eastAsia="Times New Roman" w:hAnsi="Arial" w:cs="Arial"/>
                <w:lang w:eastAsia="es-CL"/>
              </w:rPr>
            </w:pPr>
            <w:r w:rsidRPr="00390149">
              <w:rPr>
                <w:rFonts w:ascii="Arial" w:eastAsia="Times New Roman" w:hAnsi="Arial" w:cs="Arial"/>
                <w:lang w:eastAsia="es-CL"/>
              </w:rPr>
              <w:t>y consejo a su señor, ante</w:t>
            </w:r>
            <w:r>
              <w:rPr>
                <w:rFonts w:ascii="Arial" w:eastAsia="Times New Roman" w:hAnsi="Arial" w:cs="Arial"/>
                <w:lang w:eastAsia="es-CL"/>
              </w:rPr>
              <w:t xml:space="preserve"> </w:t>
            </w:r>
            <w:r w:rsidRPr="00390149">
              <w:rPr>
                <w:rFonts w:ascii="Arial" w:eastAsia="Times New Roman" w:hAnsi="Arial" w:cs="Arial"/>
                <w:lang w:eastAsia="es-CL"/>
              </w:rPr>
              <w:t>una biblia o reliquias sagradas. Se sella con un osculum</w:t>
            </w:r>
            <w:r>
              <w:rPr>
                <w:rFonts w:ascii="Arial" w:eastAsia="Times New Roman" w:hAnsi="Arial" w:cs="Arial"/>
                <w:lang w:eastAsia="es-CL"/>
              </w:rPr>
              <w:t xml:space="preserve"> </w:t>
            </w:r>
            <w:r w:rsidRPr="00390149">
              <w:rPr>
                <w:rFonts w:ascii="Arial" w:eastAsia="Times New Roman" w:hAnsi="Arial" w:cs="Arial"/>
                <w:lang w:eastAsia="es-CL"/>
              </w:rPr>
              <w:t>o beso que da el vasallo a su</w:t>
            </w:r>
            <w:r>
              <w:rPr>
                <w:rFonts w:ascii="Arial" w:eastAsia="Times New Roman" w:hAnsi="Arial" w:cs="Arial"/>
                <w:lang w:eastAsia="es-CL"/>
              </w:rPr>
              <w:t xml:space="preserve"> </w:t>
            </w:r>
            <w:r w:rsidRPr="00390149">
              <w:rPr>
                <w:rFonts w:ascii="Arial" w:eastAsia="Times New Roman" w:hAnsi="Arial" w:cs="Arial"/>
                <w:lang w:eastAsia="es-CL"/>
              </w:rPr>
              <w:t>señor.</w:t>
            </w:r>
          </w:p>
        </w:tc>
        <w:tc>
          <w:tcPr>
            <w:tcW w:w="3321" w:type="dxa"/>
          </w:tcPr>
          <w:p w14:paraId="47F043B6" w14:textId="77777777" w:rsidR="00390149" w:rsidRDefault="00390149" w:rsidP="00A17847">
            <w:pPr>
              <w:jc w:val="both"/>
              <w:rPr>
                <w:rFonts w:ascii="Arial" w:eastAsia="Times New Roman" w:hAnsi="Arial" w:cs="Arial"/>
                <w:lang w:eastAsia="es-CL"/>
              </w:rPr>
            </w:pPr>
          </w:p>
          <w:p w14:paraId="3362AB10" w14:textId="1F76EAEE" w:rsidR="00390149" w:rsidRPr="00390149" w:rsidRDefault="00390149" w:rsidP="00390149">
            <w:pPr>
              <w:jc w:val="both"/>
              <w:rPr>
                <w:rFonts w:ascii="Arial" w:eastAsia="Times New Roman" w:hAnsi="Arial" w:cs="Arial"/>
                <w:lang w:eastAsia="es-CL"/>
              </w:rPr>
            </w:pPr>
            <w:r w:rsidRPr="00390149">
              <w:rPr>
                <w:rFonts w:ascii="Arial" w:eastAsia="Times New Roman" w:hAnsi="Arial" w:cs="Arial"/>
                <w:b/>
                <w:bCs/>
                <w:lang w:eastAsia="es-CL"/>
              </w:rPr>
              <w:t>Investidura:</w:t>
            </w:r>
            <w:r w:rsidRPr="00390149">
              <w:rPr>
                <w:rFonts w:ascii="Arial" w:eastAsia="Times New Roman" w:hAnsi="Arial" w:cs="Arial"/>
                <w:lang w:eastAsia="es-CL"/>
              </w:rPr>
              <w:t xml:space="preserve"> Entrega de un</w:t>
            </w:r>
            <w:r>
              <w:rPr>
                <w:rFonts w:ascii="Arial" w:eastAsia="Times New Roman" w:hAnsi="Arial" w:cs="Arial"/>
                <w:lang w:eastAsia="es-CL"/>
              </w:rPr>
              <w:t xml:space="preserve"> </w:t>
            </w:r>
            <w:r w:rsidRPr="00390149">
              <w:rPr>
                <w:rFonts w:ascii="Arial" w:eastAsia="Times New Roman" w:hAnsi="Arial" w:cs="Arial"/>
                <w:lang w:eastAsia="es-CL"/>
              </w:rPr>
              <w:t>símbolo (por ejemplo, un</w:t>
            </w:r>
          </w:p>
          <w:p w14:paraId="365CE221" w14:textId="206034B3" w:rsidR="00390149" w:rsidRDefault="00390149" w:rsidP="00390149">
            <w:pPr>
              <w:jc w:val="both"/>
              <w:rPr>
                <w:rFonts w:ascii="Arial" w:eastAsia="Times New Roman" w:hAnsi="Arial" w:cs="Arial"/>
                <w:lang w:eastAsia="es-CL"/>
              </w:rPr>
            </w:pPr>
            <w:r w:rsidRPr="00390149">
              <w:rPr>
                <w:rFonts w:ascii="Arial" w:eastAsia="Times New Roman" w:hAnsi="Arial" w:cs="Arial"/>
                <w:lang w:eastAsia="es-CL"/>
              </w:rPr>
              <w:t>poco de tierra, una rama</w:t>
            </w:r>
            <w:r>
              <w:rPr>
                <w:rFonts w:ascii="Arial" w:eastAsia="Times New Roman" w:hAnsi="Arial" w:cs="Arial"/>
                <w:lang w:eastAsia="es-CL"/>
              </w:rPr>
              <w:t xml:space="preserve"> </w:t>
            </w:r>
            <w:r w:rsidRPr="00390149">
              <w:rPr>
                <w:rFonts w:ascii="Arial" w:eastAsia="Times New Roman" w:hAnsi="Arial" w:cs="Arial"/>
                <w:lang w:eastAsia="es-CL"/>
              </w:rPr>
              <w:t>de árbol) que representa la</w:t>
            </w:r>
            <w:r>
              <w:rPr>
                <w:rFonts w:ascii="Arial" w:eastAsia="Times New Roman" w:hAnsi="Arial" w:cs="Arial"/>
                <w:lang w:eastAsia="es-CL"/>
              </w:rPr>
              <w:t xml:space="preserve"> </w:t>
            </w:r>
            <w:r w:rsidRPr="00390149">
              <w:rPr>
                <w:rFonts w:ascii="Arial" w:eastAsia="Times New Roman" w:hAnsi="Arial" w:cs="Arial"/>
                <w:lang w:eastAsia="es-CL"/>
              </w:rPr>
              <w:t>cesión de la propiedad del</w:t>
            </w:r>
            <w:r>
              <w:rPr>
                <w:rFonts w:ascii="Arial" w:eastAsia="Times New Roman" w:hAnsi="Arial" w:cs="Arial"/>
                <w:lang w:eastAsia="es-CL"/>
              </w:rPr>
              <w:t xml:space="preserve"> </w:t>
            </w:r>
            <w:r w:rsidRPr="00390149">
              <w:rPr>
                <w:rFonts w:ascii="Arial" w:eastAsia="Times New Roman" w:hAnsi="Arial" w:cs="Arial"/>
                <w:lang w:eastAsia="es-CL"/>
              </w:rPr>
              <w:t>feudo.</w:t>
            </w:r>
          </w:p>
        </w:tc>
      </w:tr>
    </w:tbl>
    <w:p w14:paraId="597A00EB" w14:textId="3399BD64" w:rsidR="00502CE3" w:rsidRDefault="00502CE3" w:rsidP="00A17847">
      <w:pPr>
        <w:jc w:val="both"/>
        <w:rPr>
          <w:rFonts w:ascii="Arial" w:eastAsia="Times New Roman" w:hAnsi="Arial" w:cs="Arial"/>
          <w:lang w:eastAsia="es-CL"/>
        </w:rPr>
      </w:pPr>
    </w:p>
    <w:p w14:paraId="2C038576" w14:textId="1E23DB6F" w:rsidR="00390149" w:rsidRDefault="00390149" w:rsidP="00A17847">
      <w:pPr>
        <w:jc w:val="both"/>
        <w:rPr>
          <w:rFonts w:ascii="Arial" w:eastAsia="Times New Roman" w:hAnsi="Arial" w:cs="Arial"/>
          <w:lang w:eastAsia="es-CL"/>
        </w:rPr>
      </w:pPr>
    </w:p>
    <w:p w14:paraId="60A5E373" w14:textId="5713A079" w:rsidR="00390149" w:rsidRDefault="00390149" w:rsidP="00A17847">
      <w:pPr>
        <w:jc w:val="both"/>
        <w:rPr>
          <w:rFonts w:ascii="Arial" w:eastAsia="Times New Roman" w:hAnsi="Arial" w:cs="Arial"/>
          <w:lang w:eastAsia="es-CL"/>
        </w:rPr>
      </w:pPr>
    </w:p>
    <w:p w14:paraId="270018CD" w14:textId="452FDB20" w:rsidR="00390149" w:rsidRDefault="00740E66" w:rsidP="00A17847">
      <w:pPr>
        <w:jc w:val="both"/>
        <w:rPr>
          <w:rFonts w:ascii="Arial" w:eastAsia="Times New Roman" w:hAnsi="Arial" w:cs="Arial"/>
          <w:lang w:eastAsia="es-CL"/>
        </w:rPr>
      </w:pPr>
      <w:r>
        <w:rPr>
          <w:rFonts w:ascii="Arial" w:eastAsia="Times New Roman" w:hAnsi="Arial" w:cs="Arial"/>
          <w:noProof/>
          <w:lang w:eastAsia="es-CL"/>
        </w:rPr>
        <w:lastRenderedPageBreak/>
        <w:drawing>
          <wp:inline distT="0" distB="0" distL="0" distR="0" wp14:anchorId="57F63643" wp14:editId="10E535B6">
            <wp:extent cx="6332220" cy="185801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3-26 a la(s) 20.26.53.png"/>
                    <pic:cNvPicPr/>
                  </pic:nvPicPr>
                  <pic:blipFill>
                    <a:blip r:embed="rId23">
                      <a:extLst>
                        <a:ext uri="{28A0092B-C50C-407E-A947-70E740481C1C}">
                          <a14:useLocalDpi xmlns:a14="http://schemas.microsoft.com/office/drawing/2010/main" val="0"/>
                        </a:ext>
                      </a:extLst>
                    </a:blip>
                    <a:stretch>
                      <a:fillRect/>
                    </a:stretch>
                  </pic:blipFill>
                  <pic:spPr>
                    <a:xfrm>
                      <a:off x="0" y="0"/>
                      <a:ext cx="6332220" cy="1858010"/>
                    </a:xfrm>
                    <a:prstGeom prst="rect">
                      <a:avLst/>
                    </a:prstGeom>
                  </pic:spPr>
                </pic:pic>
              </a:graphicData>
            </a:graphic>
          </wp:inline>
        </w:drawing>
      </w:r>
    </w:p>
    <w:p w14:paraId="78F86D7B" w14:textId="6D8D0C9B" w:rsidR="00390149" w:rsidRDefault="00390149" w:rsidP="00A17847">
      <w:pPr>
        <w:jc w:val="both"/>
        <w:rPr>
          <w:rFonts w:ascii="Arial" w:eastAsia="Times New Roman" w:hAnsi="Arial" w:cs="Arial"/>
          <w:lang w:eastAsia="es-CL"/>
        </w:rPr>
      </w:pPr>
    </w:p>
    <w:p w14:paraId="57297923" w14:textId="6B3AB669" w:rsidR="00390149" w:rsidRDefault="00740E66" w:rsidP="00A17847">
      <w:pPr>
        <w:jc w:val="both"/>
        <w:rPr>
          <w:rFonts w:ascii="Arial" w:eastAsia="Times New Roman" w:hAnsi="Arial" w:cs="Arial"/>
          <w:lang w:eastAsia="es-CL"/>
        </w:rPr>
      </w:pPr>
      <w:r>
        <w:rPr>
          <w:rFonts w:ascii="Arial" w:eastAsia="Times New Roman" w:hAnsi="Arial" w:cs="Arial"/>
          <w:noProof/>
          <w:lang w:eastAsia="es-CL"/>
        </w:rPr>
        <w:drawing>
          <wp:inline distT="0" distB="0" distL="0" distR="0" wp14:anchorId="4674C631" wp14:editId="08CAB282">
            <wp:extent cx="6332220" cy="4058920"/>
            <wp:effectExtent l="0" t="0" r="5080" b="5080"/>
            <wp:docPr id="14" name="Imagen 14"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3-26 a la(s) 20.27.19.png"/>
                    <pic:cNvPicPr/>
                  </pic:nvPicPr>
                  <pic:blipFill>
                    <a:blip r:embed="rId24">
                      <a:extLst>
                        <a:ext uri="{28A0092B-C50C-407E-A947-70E740481C1C}">
                          <a14:useLocalDpi xmlns:a14="http://schemas.microsoft.com/office/drawing/2010/main" val="0"/>
                        </a:ext>
                      </a:extLst>
                    </a:blip>
                    <a:stretch>
                      <a:fillRect/>
                    </a:stretch>
                  </pic:blipFill>
                  <pic:spPr>
                    <a:xfrm>
                      <a:off x="0" y="0"/>
                      <a:ext cx="6332220" cy="4058920"/>
                    </a:xfrm>
                    <a:prstGeom prst="rect">
                      <a:avLst/>
                    </a:prstGeom>
                  </pic:spPr>
                </pic:pic>
              </a:graphicData>
            </a:graphic>
          </wp:inline>
        </w:drawing>
      </w:r>
    </w:p>
    <w:p w14:paraId="78882B75" w14:textId="2649757F" w:rsidR="00390149" w:rsidRDefault="00740E66" w:rsidP="00A17847">
      <w:pPr>
        <w:jc w:val="both"/>
        <w:rPr>
          <w:rFonts w:ascii="Arial" w:eastAsia="Times New Roman" w:hAnsi="Arial" w:cs="Arial"/>
          <w:lang w:eastAsia="es-CL"/>
        </w:rPr>
      </w:pPr>
      <w:r>
        <w:rPr>
          <w:rFonts w:ascii="Arial" w:eastAsia="Times New Roman" w:hAnsi="Arial" w:cs="Arial"/>
          <w:noProof/>
          <w:lang w:eastAsia="es-CL"/>
        </w:rPr>
        <w:drawing>
          <wp:inline distT="0" distB="0" distL="0" distR="0" wp14:anchorId="6B2D40BB" wp14:editId="5D5CCD34">
            <wp:extent cx="4064000" cy="2628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3-26 a la(s) 20.28.33.png"/>
                    <pic:cNvPicPr/>
                  </pic:nvPicPr>
                  <pic:blipFill>
                    <a:blip r:embed="rId25">
                      <a:extLst>
                        <a:ext uri="{28A0092B-C50C-407E-A947-70E740481C1C}">
                          <a14:useLocalDpi xmlns:a14="http://schemas.microsoft.com/office/drawing/2010/main" val="0"/>
                        </a:ext>
                      </a:extLst>
                    </a:blip>
                    <a:stretch>
                      <a:fillRect/>
                    </a:stretch>
                  </pic:blipFill>
                  <pic:spPr>
                    <a:xfrm>
                      <a:off x="0" y="0"/>
                      <a:ext cx="4064000" cy="2628900"/>
                    </a:xfrm>
                    <a:prstGeom prst="rect">
                      <a:avLst/>
                    </a:prstGeom>
                  </pic:spPr>
                </pic:pic>
              </a:graphicData>
            </a:graphic>
          </wp:inline>
        </w:drawing>
      </w:r>
    </w:p>
    <w:p w14:paraId="3BBF2C05" w14:textId="300897FB" w:rsidR="00390149" w:rsidRDefault="00390149" w:rsidP="00A17847">
      <w:pPr>
        <w:jc w:val="both"/>
        <w:rPr>
          <w:rFonts w:ascii="Arial" w:eastAsia="Times New Roman" w:hAnsi="Arial" w:cs="Arial"/>
          <w:lang w:eastAsia="es-CL"/>
        </w:rPr>
      </w:pPr>
    </w:p>
    <w:p w14:paraId="1AF91E2B" w14:textId="4C392DB0" w:rsidR="00390149" w:rsidRDefault="00390149" w:rsidP="00A17847">
      <w:pPr>
        <w:jc w:val="both"/>
        <w:rPr>
          <w:rFonts w:ascii="Arial" w:eastAsia="Times New Roman" w:hAnsi="Arial" w:cs="Arial"/>
          <w:lang w:eastAsia="es-CL"/>
        </w:rPr>
      </w:pPr>
    </w:p>
    <w:p w14:paraId="489AA50F" w14:textId="6FBB0E68" w:rsidR="00740E66" w:rsidRDefault="00740E66" w:rsidP="00A17847">
      <w:pPr>
        <w:jc w:val="both"/>
        <w:rPr>
          <w:rFonts w:ascii="Arial" w:eastAsia="Times New Roman" w:hAnsi="Arial" w:cs="Arial"/>
          <w:lang w:eastAsia="es-CL"/>
        </w:rPr>
      </w:pPr>
    </w:p>
    <w:p w14:paraId="7624A370" w14:textId="769F0309" w:rsidR="00740E66" w:rsidRDefault="00740E66" w:rsidP="00A17847">
      <w:pPr>
        <w:jc w:val="both"/>
        <w:rPr>
          <w:rFonts w:ascii="Arial" w:eastAsia="Times New Roman" w:hAnsi="Arial" w:cs="Arial"/>
          <w:lang w:eastAsia="es-CL"/>
        </w:rPr>
      </w:pPr>
    </w:p>
    <w:p w14:paraId="4D445A25" w14:textId="52430A3E" w:rsidR="00740E66" w:rsidRDefault="00740E66" w:rsidP="00A17847">
      <w:pPr>
        <w:jc w:val="both"/>
        <w:rPr>
          <w:rFonts w:ascii="Arial" w:eastAsia="Times New Roman" w:hAnsi="Arial" w:cs="Arial"/>
          <w:lang w:eastAsia="es-CL"/>
        </w:rPr>
      </w:pPr>
    </w:p>
    <w:p w14:paraId="52109B2B" w14:textId="41772383" w:rsidR="00740E66" w:rsidRPr="00740E66" w:rsidRDefault="00740E66" w:rsidP="00740E66">
      <w:pPr>
        <w:jc w:val="both"/>
        <w:rPr>
          <w:rFonts w:ascii="Arial" w:eastAsia="Times New Roman" w:hAnsi="Arial" w:cs="Arial"/>
          <w:b/>
          <w:bCs/>
          <w:i/>
          <w:iCs/>
          <w:sz w:val="24"/>
          <w:szCs w:val="24"/>
          <w:lang w:eastAsia="es-CL"/>
        </w:rPr>
      </w:pPr>
      <w:r w:rsidRPr="00740E66">
        <w:rPr>
          <w:rFonts w:ascii="Arial" w:eastAsia="Times New Roman" w:hAnsi="Arial" w:cs="Arial"/>
          <w:b/>
          <w:bCs/>
          <w:i/>
          <w:iCs/>
          <w:sz w:val="24"/>
          <w:szCs w:val="24"/>
          <w:lang w:eastAsia="es-CL"/>
        </w:rPr>
        <w:lastRenderedPageBreak/>
        <w:t>Las Cruzadas</w:t>
      </w:r>
    </w:p>
    <w:p w14:paraId="491B0C58" w14:textId="0D8AC7A8" w:rsidR="003D2886" w:rsidRDefault="003D2886" w:rsidP="003D2886">
      <w:pPr>
        <w:jc w:val="both"/>
        <w:rPr>
          <w:rFonts w:ascii="Arial" w:eastAsia="Times New Roman" w:hAnsi="Arial" w:cs="Arial"/>
          <w:lang w:eastAsia="es-CL"/>
        </w:rPr>
      </w:pPr>
      <w:r>
        <w:rPr>
          <w:rFonts w:ascii="Arial" w:eastAsia="Times New Roman" w:hAnsi="Arial" w:cs="Arial"/>
          <w:noProof/>
          <w:lang w:eastAsia="es-CL"/>
        </w:rPr>
        <w:drawing>
          <wp:anchor distT="0" distB="0" distL="114300" distR="114300" simplePos="0" relativeHeight="251698176" behindDoc="0" locked="0" layoutInCell="1" allowOverlap="1" wp14:anchorId="16A56752" wp14:editId="7249DACF">
            <wp:simplePos x="0" y="0"/>
            <wp:positionH relativeFrom="column">
              <wp:posOffset>112269</wp:posOffset>
            </wp:positionH>
            <wp:positionV relativeFrom="paragraph">
              <wp:posOffset>3114996</wp:posOffset>
            </wp:positionV>
            <wp:extent cx="3002915" cy="3467100"/>
            <wp:effectExtent l="0" t="0" r="0" b="0"/>
            <wp:wrapThrough wrapText="bothSides">
              <wp:wrapPolygon edited="0">
                <wp:start x="0" y="0"/>
                <wp:lineTo x="0" y="21521"/>
                <wp:lineTo x="21468" y="21521"/>
                <wp:lineTo x="2146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3-26 a la(s) 20.34.06.png"/>
                    <pic:cNvPicPr/>
                  </pic:nvPicPr>
                  <pic:blipFill>
                    <a:blip r:embed="rId26">
                      <a:extLst>
                        <a:ext uri="{28A0092B-C50C-407E-A947-70E740481C1C}">
                          <a14:useLocalDpi xmlns:a14="http://schemas.microsoft.com/office/drawing/2010/main" val="0"/>
                        </a:ext>
                      </a:extLst>
                    </a:blip>
                    <a:stretch>
                      <a:fillRect/>
                    </a:stretch>
                  </pic:blipFill>
                  <pic:spPr>
                    <a:xfrm>
                      <a:off x="0" y="0"/>
                      <a:ext cx="3002915" cy="3467100"/>
                    </a:xfrm>
                    <a:prstGeom prst="rect">
                      <a:avLst/>
                    </a:prstGeom>
                  </pic:spPr>
                </pic:pic>
              </a:graphicData>
            </a:graphic>
            <wp14:sizeRelH relativeFrom="page">
              <wp14:pctWidth>0</wp14:pctWidth>
            </wp14:sizeRelH>
            <wp14:sizeRelV relativeFrom="page">
              <wp14:pctHeight>0</wp14:pctHeight>
            </wp14:sizeRelV>
          </wp:anchor>
        </w:drawing>
      </w:r>
      <w:r w:rsidR="00740E66" w:rsidRPr="00740E66">
        <w:rPr>
          <w:rFonts w:ascii="Arial" w:eastAsia="Times New Roman" w:hAnsi="Arial" w:cs="Arial"/>
          <w:lang w:eastAsia="es-CL"/>
        </w:rPr>
        <w:t>A partir del siglo XI, la cristiandad occidental comenzó un proceso de expansión, incorporando comunidades y pueblos a la fe católica. Al interior</w:t>
      </w:r>
      <w:r w:rsidR="00740E66">
        <w:rPr>
          <w:rFonts w:ascii="Arial" w:eastAsia="Times New Roman" w:hAnsi="Arial" w:cs="Arial"/>
          <w:lang w:eastAsia="es-CL"/>
        </w:rPr>
        <w:t xml:space="preserve"> </w:t>
      </w:r>
      <w:r w:rsidR="00740E66" w:rsidRPr="00740E66">
        <w:rPr>
          <w:rFonts w:ascii="Arial" w:eastAsia="Times New Roman" w:hAnsi="Arial" w:cs="Arial"/>
          <w:lang w:eastAsia="es-CL"/>
        </w:rPr>
        <w:t>de Europa, se extendió principalmente por el norte, este y suroeste del</w:t>
      </w:r>
      <w:r w:rsidR="00740E66">
        <w:rPr>
          <w:rFonts w:ascii="Arial" w:eastAsia="Times New Roman" w:hAnsi="Arial" w:cs="Arial"/>
          <w:lang w:eastAsia="es-CL"/>
        </w:rPr>
        <w:t xml:space="preserve"> </w:t>
      </w:r>
      <w:r w:rsidR="00740E66" w:rsidRPr="00740E66">
        <w:rPr>
          <w:rFonts w:ascii="Arial" w:eastAsia="Times New Roman" w:hAnsi="Arial" w:cs="Arial"/>
          <w:lang w:eastAsia="es-CL"/>
        </w:rPr>
        <w:t>continente: normandos, húngaros y otros pueblos eslavos; mientras que los</w:t>
      </w:r>
      <w:r w:rsidR="00B8051C">
        <w:rPr>
          <w:rFonts w:ascii="Arial" w:eastAsia="Times New Roman" w:hAnsi="Arial" w:cs="Arial"/>
          <w:lang w:eastAsia="es-CL"/>
        </w:rPr>
        <w:t xml:space="preserve"> </w:t>
      </w:r>
      <w:r w:rsidR="00740E66" w:rsidRPr="00740E66">
        <w:rPr>
          <w:rFonts w:ascii="Arial" w:eastAsia="Times New Roman" w:hAnsi="Arial" w:cs="Arial"/>
          <w:lang w:eastAsia="es-CL"/>
        </w:rPr>
        <w:t>reinos católicos de Castilla y Aragón iniciaron un lento camino para reconquistar los territorios que estaban bajo el dominio del Al-Ándalus. En este</w:t>
      </w:r>
      <w:r w:rsidR="00B8051C">
        <w:rPr>
          <w:rFonts w:ascii="Arial" w:eastAsia="Times New Roman" w:hAnsi="Arial" w:cs="Arial"/>
          <w:lang w:eastAsia="es-CL"/>
        </w:rPr>
        <w:t xml:space="preserve"> </w:t>
      </w:r>
      <w:r w:rsidR="00740E66" w:rsidRPr="00740E66">
        <w:rPr>
          <w:rFonts w:ascii="Arial" w:eastAsia="Times New Roman" w:hAnsi="Arial" w:cs="Arial"/>
          <w:lang w:eastAsia="es-CL"/>
        </w:rPr>
        <w:t>contexto, la Tierra Santa se había convertido en un lugar con significado</w:t>
      </w:r>
      <w:r w:rsidR="00B8051C">
        <w:rPr>
          <w:rFonts w:ascii="Arial" w:eastAsia="Times New Roman" w:hAnsi="Arial" w:cs="Arial"/>
          <w:lang w:eastAsia="es-CL"/>
        </w:rPr>
        <w:t xml:space="preserve"> </w:t>
      </w:r>
      <w:r w:rsidR="00740E66" w:rsidRPr="00740E66">
        <w:rPr>
          <w:rFonts w:ascii="Arial" w:eastAsia="Times New Roman" w:hAnsi="Arial" w:cs="Arial"/>
          <w:lang w:eastAsia="es-CL"/>
        </w:rPr>
        <w:t>místico, siendo uno de los focos más relevantes para las peregrinacione</w:t>
      </w:r>
      <w:r w:rsidR="00B8051C">
        <w:rPr>
          <w:rFonts w:ascii="Arial" w:eastAsia="Times New Roman" w:hAnsi="Arial" w:cs="Arial"/>
          <w:lang w:eastAsia="es-CL"/>
        </w:rPr>
        <w:t xml:space="preserve">s </w:t>
      </w:r>
      <w:r w:rsidR="00740E66" w:rsidRPr="00740E66">
        <w:rPr>
          <w:rFonts w:ascii="Arial" w:eastAsia="Times New Roman" w:hAnsi="Arial" w:cs="Arial"/>
          <w:lang w:eastAsia="es-CL"/>
        </w:rPr>
        <w:t>religiosas</w:t>
      </w:r>
      <w:r w:rsidR="00B8051C">
        <w:rPr>
          <w:rFonts w:ascii="Arial" w:eastAsia="Times New Roman" w:hAnsi="Arial" w:cs="Arial"/>
          <w:lang w:eastAsia="es-CL"/>
        </w:rPr>
        <w:t xml:space="preserve">. </w:t>
      </w:r>
      <w:r w:rsidR="00740E66" w:rsidRPr="00740E66">
        <w:rPr>
          <w:rFonts w:ascii="Arial" w:eastAsia="Times New Roman" w:hAnsi="Arial" w:cs="Arial"/>
          <w:lang w:eastAsia="es-CL"/>
        </w:rPr>
        <w:t>Sin embargo, la ocupación de Jerusalén por los turcos</w:t>
      </w:r>
      <w:r w:rsidR="00B8051C">
        <w:rPr>
          <w:rFonts w:ascii="Arial" w:eastAsia="Times New Roman" w:hAnsi="Arial" w:cs="Arial"/>
          <w:lang w:eastAsia="es-CL"/>
        </w:rPr>
        <w:t xml:space="preserve"> </w:t>
      </w:r>
      <w:r w:rsidR="00740E66" w:rsidRPr="00740E66">
        <w:rPr>
          <w:rFonts w:ascii="Arial" w:eastAsia="Times New Roman" w:hAnsi="Arial" w:cs="Arial"/>
          <w:lang w:eastAsia="es-CL"/>
        </w:rPr>
        <w:t>selyúcidas (un nuevo pueblo musulmán), dificultó su libre acceso. Esto gatilló una serie de campañas militares en nombre de la cristiandad, conocidas</w:t>
      </w:r>
      <w:r w:rsidR="00B8051C">
        <w:rPr>
          <w:rFonts w:ascii="Arial" w:eastAsia="Times New Roman" w:hAnsi="Arial" w:cs="Arial"/>
          <w:lang w:eastAsia="es-CL"/>
        </w:rPr>
        <w:t xml:space="preserve"> </w:t>
      </w:r>
      <w:r w:rsidR="00740E66" w:rsidRPr="00740E66">
        <w:rPr>
          <w:rFonts w:ascii="Arial" w:eastAsia="Times New Roman" w:hAnsi="Arial" w:cs="Arial"/>
          <w:lang w:eastAsia="es-CL"/>
        </w:rPr>
        <w:t>como Cruzadas. La primera de ellas fue proclamada por el Papa Urbano II</w:t>
      </w:r>
      <w:r w:rsidR="00B8051C">
        <w:rPr>
          <w:rFonts w:ascii="Arial" w:eastAsia="Times New Roman" w:hAnsi="Arial" w:cs="Arial"/>
          <w:lang w:eastAsia="es-CL"/>
        </w:rPr>
        <w:t xml:space="preserve"> </w:t>
      </w:r>
      <w:r w:rsidR="00740E66" w:rsidRPr="00740E66">
        <w:rPr>
          <w:rFonts w:ascii="Arial" w:eastAsia="Times New Roman" w:hAnsi="Arial" w:cs="Arial"/>
          <w:lang w:eastAsia="es-CL"/>
        </w:rPr>
        <w:t>(Doc. 4), quien en el concilio de Clermont (1095) llamó a toda la cristiandad</w:t>
      </w:r>
      <w:r w:rsidR="00B8051C">
        <w:rPr>
          <w:rFonts w:ascii="Arial" w:eastAsia="Times New Roman" w:hAnsi="Arial" w:cs="Arial"/>
          <w:lang w:eastAsia="es-CL"/>
        </w:rPr>
        <w:t xml:space="preserve"> </w:t>
      </w:r>
      <w:r w:rsidR="00740E66" w:rsidRPr="00740E66">
        <w:rPr>
          <w:rFonts w:ascii="Arial" w:eastAsia="Times New Roman" w:hAnsi="Arial" w:cs="Arial"/>
          <w:lang w:eastAsia="es-CL"/>
        </w:rPr>
        <w:t>a recuperar los territorios de Siria y Palestina. En julio de 1099, los ejércitos</w:t>
      </w:r>
      <w:r w:rsidR="00B8051C">
        <w:rPr>
          <w:rFonts w:ascii="Arial" w:eastAsia="Times New Roman" w:hAnsi="Arial" w:cs="Arial"/>
          <w:lang w:eastAsia="es-CL"/>
        </w:rPr>
        <w:t xml:space="preserve"> </w:t>
      </w:r>
      <w:r w:rsidR="00740E66" w:rsidRPr="00740E66">
        <w:rPr>
          <w:rFonts w:ascii="Arial" w:eastAsia="Times New Roman" w:hAnsi="Arial" w:cs="Arial"/>
          <w:lang w:eastAsia="es-CL"/>
        </w:rPr>
        <w:t>cruzados entraban triunfantes en la ciudad de Jerusalén (Doc. 2). Tras esta</w:t>
      </w:r>
      <w:r w:rsidR="00B8051C">
        <w:rPr>
          <w:rFonts w:ascii="Arial" w:eastAsia="Times New Roman" w:hAnsi="Arial" w:cs="Arial"/>
          <w:lang w:eastAsia="es-CL"/>
        </w:rPr>
        <w:t xml:space="preserve"> </w:t>
      </w:r>
      <w:r w:rsidR="00740E66" w:rsidRPr="00740E66">
        <w:rPr>
          <w:rFonts w:ascii="Arial" w:eastAsia="Times New Roman" w:hAnsi="Arial" w:cs="Arial"/>
          <w:lang w:eastAsia="es-CL"/>
        </w:rPr>
        <w:t>cruzada, se fundaron cuatro nuevos estados católicos: el condado de Edesa,</w:t>
      </w:r>
      <w:r w:rsidR="00B8051C">
        <w:rPr>
          <w:rFonts w:ascii="Arial" w:eastAsia="Times New Roman" w:hAnsi="Arial" w:cs="Arial"/>
          <w:lang w:eastAsia="es-CL"/>
        </w:rPr>
        <w:t xml:space="preserve"> </w:t>
      </w:r>
      <w:r w:rsidR="00740E66" w:rsidRPr="00740E66">
        <w:rPr>
          <w:rFonts w:ascii="Arial" w:eastAsia="Times New Roman" w:hAnsi="Arial" w:cs="Arial"/>
          <w:lang w:eastAsia="es-CL"/>
        </w:rPr>
        <w:t>el principado de Antioquía, el reino de Jerusalén y el condado de Trípoli.</w:t>
      </w:r>
      <w:r w:rsidR="00B8051C">
        <w:rPr>
          <w:rFonts w:ascii="Arial" w:eastAsia="Times New Roman" w:hAnsi="Arial" w:cs="Arial"/>
          <w:lang w:eastAsia="es-CL"/>
        </w:rPr>
        <w:t xml:space="preserve"> </w:t>
      </w:r>
      <w:r w:rsidR="00740E66" w:rsidRPr="00740E66">
        <w:rPr>
          <w:rFonts w:ascii="Arial" w:eastAsia="Times New Roman" w:hAnsi="Arial" w:cs="Arial"/>
          <w:lang w:eastAsia="es-CL"/>
        </w:rPr>
        <w:t>Algunas de las motivaciones detrás de estas grandes campañas fueron: el</w:t>
      </w:r>
      <w:r w:rsidR="00B8051C">
        <w:rPr>
          <w:rFonts w:ascii="Arial" w:eastAsia="Times New Roman" w:hAnsi="Arial" w:cs="Arial"/>
          <w:lang w:eastAsia="es-CL"/>
        </w:rPr>
        <w:t xml:space="preserve"> </w:t>
      </w:r>
      <w:r w:rsidR="00740E66" w:rsidRPr="00740E66">
        <w:rPr>
          <w:rFonts w:ascii="Arial" w:eastAsia="Times New Roman" w:hAnsi="Arial" w:cs="Arial"/>
          <w:lang w:eastAsia="es-CL"/>
        </w:rPr>
        <w:t>fervor cristiano característico de la Europa medieval, vinculado al deseo</w:t>
      </w:r>
      <w:r w:rsidR="00B8051C">
        <w:rPr>
          <w:rFonts w:ascii="Arial" w:eastAsia="Times New Roman" w:hAnsi="Arial" w:cs="Arial"/>
          <w:lang w:eastAsia="es-CL"/>
        </w:rPr>
        <w:t xml:space="preserve"> </w:t>
      </w:r>
      <w:r w:rsidR="00740E66" w:rsidRPr="00740E66">
        <w:rPr>
          <w:rFonts w:ascii="Arial" w:eastAsia="Times New Roman" w:hAnsi="Arial" w:cs="Arial"/>
          <w:lang w:eastAsia="es-CL"/>
        </w:rPr>
        <w:t>de purgar los pecados y asegurar el ingreso al cielo cristiano; los deseos de</w:t>
      </w:r>
      <w:r w:rsidR="00B8051C">
        <w:rPr>
          <w:rFonts w:ascii="Arial" w:eastAsia="Times New Roman" w:hAnsi="Arial" w:cs="Arial"/>
          <w:lang w:eastAsia="es-CL"/>
        </w:rPr>
        <w:t xml:space="preserve"> </w:t>
      </w:r>
      <w:r w:rsidR="00740E66" w:rsidRPr="00740E66">
        <w:rPr>
          <w:rFonts w:ascii="Arial" w:eastAsia="Times New Roman" w:hAnsi="Arial" w:cs="Arial"/>
          <w:lang w:eastAsia="es-CL"/>
        </w:rPr>
        <w:t>conquista y enriquecimiento personal de numerosos señores; el interés</w:t>
      </w:r>
      <w:r w:rsidR="00B8051C">
        <w:rPr>
          <w:rFonts w:ascii="Arial" w:eastAsia="Times New Roman" w:hAnsi="Arial" w:cs="Arial"/>
          <w:lang w:eastAsia="es-CL"/>
        </w:rPr>
        <w:t xml:space="preserve"> </w:t>
      </w:r>
      <w:r w:rsidR="00740E66" w:rsidRPr="00740E66">
        <w:rPr>
          <w:rFonts w:ascii="Arial" w:eastAsia="Times New Roman" w:hAnsi="Arial" w:cs="Arial"/>
          <w:lang w:eastAsia="es-CL"/>
        </w:rPr>
        <w:t>comercial por establecer nuevas rutas de comercio; y aminorar la creciente</w:t>
      </w:r>
      <w:r w:rsidR="00B8051C">
        <w:rPr>
          <w:rFonts w:ascii="Arial" w:eastAsia="Times New Roman" w:hAnsi="Arial" w:cs="Arial"/>
          <w:lang w:eastAsia="es-CL"/>
        </w:rPr>
        <w:t xml:space="preserve"> </w:t>
      </w:r>
      <w:r w:rsidR="00740E66" w:rsidRPr="00740E66">
        <w:rPr>
          <w:rFonts w:ascii="Arial" w:eastAsia="Times New Roman" w:hAnsi="Arial" w:cs="Arial"/>
          <w:lang w:eastAsia="es-CL"/>
        </w:rPr>
        <w:t>tensión entre las iglesias católica y la ortodoxa.</w:t>
      </w:r>
    </w:p>
    <w:p w14:paraId="75435816" w14:textId="516AE973" w:rsidR="003D2886" w:rsidRDefault="003D2886" w:rsidP="003D2886">
      <w:pPr>
        <w:jc w:val="both"/>
        <w:rPr>
          <w:rFonts w:ascii="Arial" w:eastAsia="Times New Roman" w:hAnsi="Arial" w:cs="Arial"/>
          <w:lang w:eastAsia="es-CL"/>
        </w:rPr>
      </w:pPr>
      <w:r>
        <w:rPr>
          <w:rFonts w:ascii="Arial" w:eastAsia="Times New Roman" w:hAnsi="Arial" w:cs="Arial"/>
          <w:noProof/>
          <w:lang w:eastAsia="es-CL"/>
        </w:rPr>
        <w:drawing>
          <wp:anchor distT="0" distB="0" distL="114300" distR="114300" simplePos="0" relativeHeight="251699200" behindDoc="0" locked="0" layoutInCell="1" allowOverlap="1" wp14:anchorId="12DD30C1" wp14:editId="45D2B520">
            <wp:simplePos x="0" y="0"/>
            <wp:positionH relativeFrom="column">
              <wp:posOffset>3325771</wp:posOffset>
            </wp:positionH>
            <wp:positionV relativeFrom="paragraph">
              <wp:posOffset>64902</wp:posOffset>
            </wp:positionV>
            <wp:extent cx="2950845" cy="2773680"/>
            <wp:effectExtent l="0" t="0" r="0" b="0"/>
            <wp:wrapThrough wrapText="bothSides">
              <wp:wrapPolygon edited="0">
                <wp:start x="0" y="0"/>
                <wp:lineTo x="0" y="21462"/>
                <wp:lineTo x="21474" y="21462"/>
                <wp:lineTo x="21474" y="0"/>
                <wp:lineTo x="0" y="0"/>
              </wp:wrapPolygon>
            </wp:wrapThrough>
            <wp:docPr id="19" name="Imagen 19"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0-03-26 a la(s) 20.37.31.png"/>
                    <pic:cNvPicPr/>
                  </pic:nvPicPr>
                  <pic:blipFill>
                    <a:blip r:embed="rId27">
                      <a:extLst>
                        <a:ext uri="{28A0092B-C50C-407E-A947-70E740481C1C}">
                          <a14:useLocalDpi xmlns:a14="http://schemas.microsoft.com/office/drawing/2010/main" val="0"/>
                        </a:ext>
                      </a:extLst>
                    </a:blip>
                    <a:stretch>
                      <a:fillRect/>
                    </a:stretch>
                  </pic:blipFill>
                  <pic:spPr>
                    <a:xfrm>
                      <a:off x="0" y="0"/>
                      <a:ext cx="2950845" cy="2773680"/>
                    </a:xfrm>
                    <a:prstGeom prst="rect">
                      <a:avLst/>
                    </a:prstGeom>
                  </pic:spPr>
                </pic:pic>
              </a:graphicData>
            </a:graphic>
            <wp14:sizeRelH relativeFrom="page">
              <wp14:pctWidth>0</wp14:pctWidth>
            </wp14:sizeRelH>
            <wp14:sizeRelV relativeFrom="page">
              <wp14:pctHeight>0</wp14:pctHeight>
            </wp14:sizeRelV>
          </wp:anchor>
        </w:drawing>
      </w:r>
    </w:p>
    <w:p w14:paraId="1612D6DB" w14:textId="769E091D" w:rsidR="003D2886" w:rsidRDefault="003D2886" w:rsidP="003D2886">
      <w:pPr>
        <w:jc w:val="both"/>
        <w:rPr>
          <w:rFonts w:ascii="Arial" w:eastAsia="Times New Roman" w:hAnsi="Arial" w:cs="Arial"/>
          <w:lang w:eastAsia="es-CL"/>
        </w:rPr>
      </w:pPr>
    </w:p>
    <w:p w14:paraId="0AC8C03A" w14:textId="77777777" w:rsidR="003D2886" w:rsidRDefault="003D2886" w:rsidP="003D2886">
      <w:pPr>
        <w:jc w:val="both"/>
        <w:rPr>
          <w:rFonts w:ascii="Arial" w:eastAsia="Times New Roman" w:hAnsi="Arial" w:cs="Arial"/>
          <w:lang w:eastAsia="es-CL"/>
        </w:rPr>
      </w:pPr>
    </w:p>
    <w:p w14:paraId="6636EA68" w14:textId="5BE5C3F5" w:rsidR="003D2886" w:rsidRDefault="003D2886" w:rsidP="00C1181A">
      <w:pPr>
        <w:jc w:val="both"/>
        <w:rPr>
          <w:rFonts w:ascii="Arial" w:eastAsia="Times New Roman" w:hAnsi="Arial" w:cs="Arial"/>
          <w:lang w:eastAsia="es-CL"/>
        </w:rPr>
      </w:pPr>
      <w:r w:rsidRPr="003D2886">
        <w:rPr>
          <w:rFonts w:ascii="Arial" w:eastAsia="Times New Roman" w:hAnsi="Arial" w:cs="Arial"/>
          <w:lang w:eastAsia="es-CL"/>
        </w:rPr>
        <w:t>Entre los siglos XI y XIII se realizaron ocho cruzadas</w:t>
      </w:r>
      <w:r>
        <w:rPr>
          <w:rFonts w:ascii="Arial" w:eastAsia="Times New Roman" w:hAnsi="Arial" w:cs="Arial"/>
          <w:lang w:eastAsia="es-CL"/>
        </w:rPr>
        <w:t xml:space="preserve"> </w:t>
      </w:r>
      <w:r w:rsidRPr="003D2886">
        <w:rPr>
          <w:rFonts w:ascii="Arial" w:eastAsia="Times New Roman" w:hAnsi="Arial" w:cs="Arial"/>
          <w:lang w:eastAsia="es-CL"/>
        </w:rPr>
        <w:t>más, aunque ninguna superaría lo conquistado</w:t>
      </w:r>
      <w:r>
        <w:rPr>
          <w:rFonts w:ascii="Arial" w:eastAsia="Times New Roman" w:hAnsi="Arial" w:cs="Arial"/>
          <w:lang w:eastAsia="es-CL"/>
        </w:rPr>
        <w:t xml:space="preserve"> </w:t>
      </w:r>
      <w:r w:rsidRPr="003D2886">
        <w:rPr>
          <w:rFonts w:ascii="Arial" w:eastAsia="Times New Roman" w:hAnsi="Arial" w:cs="Arial"/>
          <w:lang w:eastAsia="es-CL"/>
        </w:rPr>
        <w:t xml:space="preserve">por la primera. Finalmente en 1291, los musulmanes reconquistaron la última fortaleza cristiana. </w:t>
      </w:r>
    </w:p>
    <w:p w14:paraId="36B4AE1B" w14:textId="65E35FB0" w:rsidR="003D2886" w:rsidRPr="003D2886" w:rsidRDefault="003D2886" w:rsidP="00C1181A">
      <w:pPr>
        <w:jc w:val="both"/>
        <w:rPr>
          <w:rFonts w:ascii="Arial" w:eastAsia="Times New Roman" w:hAnsi="Arial" w:cs="Arial"/>
          <w:lang w:eastAsia="es-CL"/>
        </w:rPr>
      </w:pPr>
      <w:r w:rsidRPr="003D2886">
        <w:rPr>
          <w:rFonts w:ascii="Arial" w:eastAsia="Times New Roman" w:hAnsi="Arial" w:cs="Arial"/>
          <w:lang w:eastAsia="es-CL"/>
        </w:rPr>
        <w:t>Las cruzadas</w:t>
      </w:r>
      <w:r>
        <w:rPr>
          <w:rFonts w:ascii="Arial" w:eastAsia="Times New Roman" w:hAnsi="Arial" w:cs="Arial"/>
          <w:lang w:eastAsia="es-CL"/>
        </w:rPr>
        <w:t xml:space="preserve"> </w:t>
      </w:r>
      <w:r w:rsidRPr="003D2886">
        <w:rPr>
          <w:rFonts w:ascii="Arial" w:eastAsia="Times New Roman" w:hAnsi="Arial" w:cs="Arial"/>
          <w:lang w:eastAsia="es-CL"/>
        </w:rPr>
        <w:t>tuvieron profundas consecuencias para Europa occidental: se fortaleció el poder de los reyes a costa del</w:t>
      </w:r>
      <w:r>
        <w:rPr>
          <w:rFonts w:ascii="Arial" w:eastAsia="Times New Roman" w:hAnsi="Arial" w:cs="Arial"/>
          <w:lang w:eastAsia="es-CL"/>
        </w:rPr>
        <w:t xml:space="preserve"> </w:t>
      </w:r>
      <w:r w:rsidRPr="003D2886">
        <w:rPr>
          <w:rFonts w:ascii="Arial" w:eastAsia="Times New Roman" w:hAnsi="Arial" w:cs="Arial"/>
          <w:lang w:eastAsia="es-CL"/>
        </w:rPr>
        <w:t>que poseían los señores feudales, se produjo un renovado intercambio cultural entre Oriente y Occidente y se reactivó el comercio en el mar Mediterráneo, lo que a su vez hizo retornar la circulación</w:t>
      </w:r>
      <w:r>
        <w:rPr>
          <w:rFonts w:ascii="Arial" w:eastAsia="Times New Roman" w:hAnsi="Arial" w:cs="Arial"/>
          <w:lang w:eastAsia="es-CL"/>
        </w:rPr>
        <w:t xml:space="preserve"> </w:t>
      </w:r>
      <w:r w:rsidRPr="003D2886">
        <w:rPr>
          <w:rFonts w:ascii="Arial" w:eastAsia="Times New Roman" w:hAnsi="Arial" w:cs="Arial"/>
          <w:lang w:eastAsia="es-CL"/>
        </w:rPr>
        <w:t>de la moneda e introdujo nuevos productos a Europa.</w:t>
      </w:r>
    </w:p>
    <w:p w14:paraId="4C1D4F8D" w14:textId="1B81A7D8" w:rsidR="003D2886" w:rsidRPr="003D2886" w:rsidRDefault="003D2886" w:rsidP="003D2886">
      <w:pPr>
        <w:rPr>
          <w:rFonts w:ascii="Arial" w:eastAsia="Times New Roman" w:hAnsi="Arial" w:cs="Arial"/>
          <w:lang w:eastAsia="es-CL"/>
        </w:rPr>
      </w:pPr>
    </w:p>
    <w:p w14:paraId="55242115" w14:textId="66160622" w:rsidR="003D2886" w:rsidRPr="003D2886" w:rsidRDefault="003D2886" w:rsidP="003D2886">
      <w:pPr>
        <w:rPr>
          <w:rFonts w:ascii="Arial" w:eastAsia="Times New Roman" w:hAnsi="Arial" w:cs="Arial"/>
          <w:lang w:eastAsia="es-CL"/>
        </w:rPr>
      </w:pPr>
    </w:p>
    <w:p w14:paraId="75F62894" w14:textId="7F7FBAFC" w:rsidR="003D2886" w:rsidRPr="003D2886" w:rsidRDefault="003D2886" w:rsidP="003D2886">
      <w:pPr>
        <w:rPr>
          <w:rFonts w:ascii="Arial" w:eastAsia="Times New Roman" w:hAnsi="Arial" w:cs="Arial"/>
          <w:lang w:eastAsia="es-CL"/>
        </w:rPr>
      </w:pPr>
    </w:p>
    <w:p w14:paraId="7DD64F17" w14:textId="4FEA287C" w:rsidR="003D2886" w:rsidRPr="003D2886" w:rsidRDefault="003D2886" w:rsidP="003D2886">
      <w:pPr>
        <w:rPr>
          <w:rFonts w:ascii="Arial" w:eastAsia="Times New Roman" w:hAnsi="Arial" w:cs="Arial"/>
          <w:lang w:eastAsia="es-CL"/>
        </w:rPr>
      </w:pPr>
    </w:p>
    <w:sectPr w:rsidR="003D2886" w:rsidRPr="003D2886" w:rsidSect="001C0622">
      <w:footerReference w:type="default" r:id="rId28"/>
      <w:pgSz w:w="12240" w:h="18720" w:code="14"/>
      <w:pgMar w:top="1036" w:right="1134" w:bottom="64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F9921" w14:textId="77777777" w:rsidR="00251160" w:rsidRDefault="00251160" w:rsidP="00E434A0">
      <w:pPr>
        <w:spacing w:after="0" w:line="240" w:lineRule="auto"/>
      </w:pPr>
      <w:r>
        <w:separator/>
      </w:r>
    </w:p>
  </w:endnote>
  <w:endnote w:type="continuationSeparator" w:id="0">
    <w:p w14:paraId="4AB8F60F" w14:textId="77777777" w:rsidR="00251160" w:rsidRDefault="00251160" w:rsidP="00E4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445898"/>
      <w:docPartObj>
        <w:docPartGallery w:val="Page Numbers (Bottom of Page)"/>
        <w:docPartUnique/>
      </w:docPartObj>
    </w:sdtPr>
    <w:sdtEndPr/>
    <w:sdtContent>
      <w:p w14:paraId="719A2627" w14:textId="16BD6066" w:rsidR="00E434A0" w:rsidRDefault="00E434A0">
        <w:pPr>
          <w:pStyle w:val="Piedepgina"/>
          <w:jc w:val="right"/>
        </w:pPr>
        <w:r>
          <w:fldChar w:fldCharType="begin"/>
        </w:r>
        <w:r>
          <w:instrText>PAGE   \* MERGEFORMAT</w:instrText>
        </w:r>
        <w:r>
          <w:fldChar w:fldCharType="separate"/>
        </w:r>
        <w:r w:rsidR="00BE711D" w:rsidRPr="00BE711D">
          <w:rPr>
            <w:noProof/>
            <w:lang w:val="es-ES"/>
          </w:rPr>
          <w:t>1</w:t>
        </w:r>
        <w:r>
          <w:fldChar w:fldCharType="end"/>
        </w:r>
      </w:p>
    </w:sdtContent>
  </w:sdt>
  <w:p w14:paraId="347FB7AA" w14:textId="77777777" w:rsidR="00E434A0" w:rsidRDefault="00E434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59330" w14:textId="77777777" w:rsidR="00251160" w:rsidRDefault="00251160" w:rsidP="00E434A0">
      <w:pPr>
        <w:spacing w:after="0" w:line="240" w:lineRule="auto"/>
      </w:pPr>
      <w:r>
        <w:separator/>
      </w:r>
    </w:p>
  </w:footnote>
  <w:footnote w:type="continuationSeparator" w:id="0">
    <w:p w14:paraId="50C898FF" w14:textId="77777777" w:rsidR="00251160" w:rsidRDefault="00251160" w:rsidP="00E43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07BA0"/>
    <w:multiLevelType w:val="hybridMultilevel"/>
    <w:tmpl w:val="D6C27F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344400"/>
    <w:multiLevelType w:val="hybridMultilevel"/>
    <w:tmpl w:val="D6C27F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916BD7"/>
    <w:multiLevelType w:val="multilevel"/>
    <w:tmpl w:val="BBB6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8661B"/>
    <w:multiLevelType w:val="multilevel"/>
    <w:tmpl w:val="EC1E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84EA3"/>
    <w:multiLevelType w:val="hybridMultilevel"/>
    <w:tmpl w:val="C060CC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1BE7DE0"/>
    <w:multiLevelType w:val="hybridMultilevel"/>
    <w:tmpl w:val="7AEE96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8D86649"/>
    <w:multiLevelType w:val="hybridMultilevel"/>
    <w:tmpl w:val="C26C20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3071DA1"/>
    <w:multiLevelType w:val="multilevel"/>
    <w:tmpl w:val="C386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D7304"/>
    <w:multiLevelType w:val="multilevel"/>
    <w:tmpl w:val="56BA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667D08"/>
    <w:multiLevelType w:val="multilevel"/>
    <w:tmpl w:val="027C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37729"/>
    <w:multiLevelType w:val="multilevel"/>
    <w:tmpl w:val="6596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AE0D1B"/>
    <w:multiLevelType w:val="hybridMultilevel"/>
    <w:tmpl w:val="DDC2F9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70D1ACA"/>
    <w:multiLevelType w:val="hybridMultilevel"/>
    <w:tmpl w:val="4064ADC2"/>
    <w:lvl w:ilvl="0" w:tplc="99B42FD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E6B29C0"/>
    <w:multiLevelType w:val="hybridMultilevel"/>
    <w:tmpl w:val="B19C566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F4A077B"/>
    <w:multiLevelType w:val="hybridMultilevel"/>
    <w:tmpl w:val="590EF060"/>
    <w:lvl w:ilvl="0" w:tplc="550C148A">
      <w:start w:val="1"/>
      <w:numFmt w:val="decimal"/>
      <w:lvlText w:val="%1."/>
      <w:lvlJc w:val="left"/>
      <w:pPr>
        <w:ind w:left="408" w:hanging="360"/>
      </w:pPr>
      <w:rPr>
        <w:rFonts w:hint="default"/>
      </w:rPr>
    </w:lvl>
    <w:lvl w:ilvl="1" w:tplc="340A0019" w:tentative="1">
      <w:start w:val="1"/>
      <w:numFmt w:val="lowerLetter"/>
      <w:lvlText w:val="%2."/>
      <w:lvlJc w:val="left"/>
      <w:pPr>
        <w:ind w:left="1128" w:hanging="360"/>
      </w:pPr>
    </w:lvl>
    <w:lvl w:ilvl="2" w:tplc="340A001B" w:tentative="1">
      <w:start w:val="1"/>
      <w:numFmt w:val="lowerRoman"/>
      <w:lvlText w:val="%3."/>
      <w:lvlJc w:val="right"/>
      <w:pPr>
        <w:ind w:left="1848" w:hanging="180"/>
      </w:pPr>
    </w:lvl>
    <w:lvl w:ilvl="3" w:tplc="340A000F" w:tentative="1">
      <w:start w:val="1"/>
      <w:numFmt w:val="decimal"/>
      <w:lvlText w:val="%4."/>
      <w:lvlJc w:val="left"/>
      <w:pPr>
        <w:ind w:left="2568" w:hanging="360"/>
      </w:pPr>
    </w:lvl>
    <w:lvl w:ilvl="4" w:tplc="340A0019" w:tentative="1">
      <w:start w:val="1"/>
      <w:numFmt w:val="lowerLetter"/>
      <w:lvlText w:val="%5."/>
      <w:lvlJc w:val="left"/>
      <w:pPr>
        <w:ind w:left="3288" w:hanging="360"/>
      </w:pPr>
    </w:lvl>
    <w:lvl w:ilvl="5" w:tplc="340A001B" w:tentative="1">
      <w:start w:val="1"/>
      <w:numFmt w:val="lowerRoman"/>
      <w:lvlText w:val="%6."/>
      <w:lvlJc w:val="right"/>
      <w:pPr>
        <w:ind w:left="4008" w:hanging="180"/>
      </w:pPr>
    </w:lvl>
    <w:lvl w:ilvl="6" w:tplc="340A000F" w:tentative="1">
      <w:start w:val="1"/>
      <w:numFmt w:val="decimal"/>
      <w:lvlText w:val="%7."/>
      <w:lvlJc w:val="left"/>
      <w:pPr>
        <w:ind w:left="4728" w:hanging="360"/>
      </w:pPr>
    </w:lvl>
    <w:lvl w:ilvl="7" w:tplc="340A0019" w:tentative="1">
      <w:start w:val="1"/>
      <w:numFmt w:val="lowerLetter"/>
      <w:lvlText w:val="%8."/>
      <w:lvlJc w:val="left"/>
      <w:pPr>
        <w:ind w:left="5448" w:hanging="360"/>
      </w:pPr>
    </w:lvl>
    <w:lvl w:ilvl="8" w:tplc="340A001B" w:tentative="1">
      <w:start w:val="1"/>
      <w:numFmt w:val="lowerRoman"/>
      <w:lvlText w:val="%9."/>
      <w:lvlJc w:val="right"/>
      <w:pPr>
        <w:ind w:left="6168" w:hanging="180"/>
      </w:pPr>
    </w:lvl>
  </w:abstractNum>
  <w:num w:numId="1">
    <w:abstractNumId w:val="9"/>
  </w:num>
  <w:num w:numId="2">
    <w:abstractNumId w:val="8"/>
  </w:num>
  <w:num w:numId="3">
    <w:abstractNumId w:val="3"/>
  </w:num>
  <w:num w:numId="4">
    <w:abstractNumId w:val="10"/>
  </w:num>
  <w:num w:numId="5">
    <w:abstractNumId w:val="2"/>
  </w:num>
  <w:num w:numId="6">
    <w:abstractNumId w:val="7"/>
  </w:num>
  <w:num w:numId="7">
    <w:abstractNumId w:val="4"/>
  </w:num>
  <w:num w:numId="8">
    <w:abstractNumId w:val="0"/>
  </w:num>
  <w:num w:numId="9">
    <w:abstractNumId w:val="1"/>
  </w:num>
  <w:num w:numId="10">
    <w:abstractNumId w:val="6"/>
  </w:num>
  <w:num w:numId="11">
    <w:abstractNumId w:val="12"/>
  </w:num>
  <w:num w:numId="12">
    <w:abstractNumId w:val="11"/>
  </w:num>
  <w:num w:numId="13">
    <w:abstractNumId w:val="13"/>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1A6"/>
    <w:rsid w:val="00000060"/>
    <w:rsid w:val="00003AE5"/>
    <w:rsid w:val="00007755"/>
    <w:rsid w:val="00057DB3"/>
    <w:rsid w:val="0007075B"/>
    <w:rsid w:val="0008073C"/>
    <w:rsid w:val="000C7F6E"/>
    <w:rsid w:val="0013100B"/>
    <w:rsid w:val="001C0622"/>
    <w:rsid w:val="001D66B3"/>
    <w:rsid w:val="00220F30"/>
    <w:rsid w:val="00251160"/>
    <w:rsid w:val="00267BB4"/>
    <w:rsid w:val="0027100E"/>
    <w:rsid w:val="002B6851"/>
    <w:rsid w:val="002C69EE"/>
    <w:rsid w:val="002E2C36"/>
    <w:rsid w:val="002F2AD4"/>
    <w:rsid w:val="003136A1"/>
    <w:rsid w:val="00320A66"/>
    <w:rsid w:val="00327FA7"/>
    <w:rsid w:val="00357A93"/>
    <w:rsid w:val="00390149"/>
    <w:rsid w:val="00391CF2"/>
    <w:rsid w:val="003A10D0"/>
    <w:rsid w:val="003A6692"/>
    <w:rsid w:val="003C7CAC"/>
    <w:rsid w:val="003D2886"/>
    <w:rsid w:val="003F3B3E"/>
    <w:rsid w:val="00410F77"/>
    <w:rsid w:val="004960A1"/>
    <w:rsid w:val="004B0012"/>
    <w:rsid w:val="004D30BD"/>
    <w:rsid w:val="004E2995"/>
    <w:rsid w:val="004F61A6"/>
    <w:rsid w:val="00502CE3"/>
    <w:rsid w:val="00574D1E"/>
    <w:rsid w:val="005A1184"/>
    <w:rsid w:val="005B61F8"/>
    <w:rsid w:val="00602630"/>
    <w:rsid w:val="00602D54"/>
    <w:rsid w:val="006941FD"/>
    <w:rsid w:val="006A7A5F"/>
    <w:rsid w:val="006F40AB"/>
    <w:rsid w:val="00722590"/>
    <w:rsid w:val="0073552D"/>
    <w:rsid w:val="007362C5"/>
    <w:rsid w:val="00740E66"/>
    <w:rsid w:val="00753F62"/>
    <w:rsid w:val="007756CB"/>
    <w:rsid w:val="007B5ACE"/>
    <w:rsid w:val="007D079C"/>
    <w:rsid w:val="00811F0F"/>
    <w:rsid w:val="00850923"/>
    <w:rsid w:val="00874238"/>
    <w:rsid w:val="00883FDE"/>
    <w:rsid w:val="008A00FB"/>
    <w:rsid w:val="008B05FA"/>
    <w:rsid w:val="008D27B1"/>
    <w:rsid w:val="008E25E3"/>
    <w:rsid w:val="008E2923"/>
    <w:rsid w:val="008E7993"/>
    <w:rsid w:val="008F683E"/>
    <w:rsid w:val="0092076D"/>
    <w:rsid w:val="0094197C"/>
    <w:rsid w:val="0099296D"/>
    <w:rsid w:val="009B71F1"/>
    <w:rsid w:val="009D6D80"/>
    <w:rsid w:val="009E1A53"/>
    <w:rsid w:val="00A17847"/>
    <w:rsid w:val="00A375BB"/>
    <w:rsid w:val="00A45C9A"/>
    <w:rsid w:val="00A62E6A"/>
    <w:rsid w:val="00A66C17"/>
    <w:rsid w:val="00A732F7"/>
    <w:rsid w:val="00A8462E"/>
    <w:rsid w:val="00A86DE1"/>
    <w:rsid w:val="00AB4DE9"/>
    <w:rsid w:val="00B103BB"/>
    <w:rsid w:val="00B206E3"/>
    <w:rsid w:val="00B42174"/>
    <w:rsid w:val="00B63083"/>
    <w:rsid w:val="00B8051C"/>
    <w:rsid w:val="00B8055A"/>
    <w:rsid w:val="00B94060"/>
    <w:rsid w:val="00BC1BD5"/>
    <w:rsid w:val="00BE711D"/>
    <w:rsid w:val="00C1181A"/>
    <w:rsid w:val="00C2216B"/>
    <w:rsid w:val="00C35602"/>
    <w:rsid w:val="00C84D7D"/>
    <w:rsid w:val="00C86ED7"/>
    <w:rsid w:val="00C97486"/>
    <w:rsid w:val="00D2069A"/>
    <w:rsid w:val="00D273A9"/>
    <w:rsid w:val="00D934ED"/>
    <w:rsid w:val="00D9461A"/>
    <w:rsid w:val="00D97587"/>
    <w:rsid w:val="00E07A35"/>
    <w:rsid w:val="00E434A0"/>
    <w:rsid w:val="00E97E69"/>
    <w:rsid w:val="00ED1316"/>
    <w:rsid w:val="00ED1CAB"/>
    <w:rsid w:val="00F15FEE"/>
    <w:rsid w:val="00F17B15"/>
    <w:rsid w:val="00F25C4F"/>
    <w:rsid w:val="00F44472"/>
    <w:rsid w:val="00F83178"/>
    <w:rsid w:val="00F86098"/>
    <w:rsid w:val="00F95DF5"/>
    <w:rsid w:val="00FB05BE"/>
    <w:rsid w:val="00FB7285"/>
    <w:rsid w:val="00FC78C7"/>
    <w:rsid w:val="00FF649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52B59"/>
  <w15:chartTrackingRefBased/>
  <w15:docId w15:val="{EC2434F7-3499-4C92-945D-272629D21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n">
    <w:name w:val="parrafon"/>
    <w:basedOn w:val="Normal"/>
    <w:rsid w:val="004F61A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semiHidden/>
    <w:unhideWhenUsed/>
    <w:rsid w:val="004F61A6"/>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D273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42174"/>
    <w:pPr>
      <w:ind w:left="720"/>
      <w:contextualSpacing/>
    </w:pPr>
  </w:style>
  <w:style w:type="paragraph" w:styleId="Encabezado">
    <w:name w:val="header"/>
    <w:basedOn w:val="Normal"/>
    <w:link w:val="EncabezadoCar"/>
    <w:uiPriority w:val="99"/>
    <w:unhideWhenUsed/>
    <w:rsid w:val="00E434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34A0"/>
  </w:style>
  <w:style w:type="paragraph" w:styleId="Piedepgina">
    <w:name w:val="footer"/>
    <w:basedOn w:val="Normal"/>
    <w:link w:val="PiedepginaCar"/>
    <w:uiPriority w:val="99"/>
    <w:unhideWhenUsed/>
    <w:rsid w:val="00E434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34A0"/>
  </w:style>
  <w:style w:type="character" w:styleId="Hipervnculo">
    <w:name w:val="Hyperlink"/>
    <w:basedOn w:val="Fuentedeprrafopredeter"/>
    <w:uiPriority w:val="99"/>
    <w:unhideWhenUsed/>
    <w:rsid w:val="00574D1E"/>
    <w:rPr>
      <w:color w:val="0000FF"/>
      <w:u w:val="single"/>
    </w:rPr>
  </w:style>
  <w:style w:type="paragraph" w:styleId="Sinespaciado">
    <w:name w:val="No Spacing"/>
    <w:uiPriority w:val="1"/>
    <w:qFormat/>
    <w:rsid w:val="00574D1E"/>
    <w:pPr>
      <w:spacing w:after="0" w:line="240" w:lineRule="auto"/>
    </w:pPr>
  </w:style>
  <w:style w:type="character" w:styleId="Hipervnculovisitado">
    <w:name w:val="FollowedHyperlink"/>
    <w:basedOn w:val="Fuentedeprrafopredeter"/>
    <w:uiPriority w:val="99"/>
    <w:semiHidden/>
    <w:unhideWhenUsed/>
    <w:rsid w:val="00574D1E"/>
    <w:rPr>
      <w:color w:val="954F72" w:themeColor="followedHyperlink"/>
      <w:u w:val="single"/>
    </w:rPr>
  </w:style>
  <w:style w:type="character" w:customStyle="1" w:styleId="UnresolvedMention">
    <w:name w:val="Unresolved Mention"/>
    <w:basedOn w:val="Fuentedeprrafopredeter"/>
    <w:uiPriority w:val="99"/>
    <w:semiHidden/>
    <w:unhideWhenUsed/>
    <w:rsid w:val="00B206E3"/>
    <w:rPr>
      <w:color w:val="605E5C"/>
      <w:shd w:val="clear" w:color="auto" w:fill="E1DFDD"/>
    </w:rPr>
  </w:style>
  <w:style w:type="paragraph" w:customStyle="1" w:styleId="Default">
    <w:name w:val="Default"/>
    <w:rsid w:val="008B05F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538550">
      <w:bodyDiv w:val="1"/>
      <w:marLeft w:val="0"/>
      <w:marRight w:val="0"/>
      <w:marTop w:val="0"/>
      <w:marBottom w:val="0"/>
      <w:divBdr>
        <w:top w:val="none" w:sz="0" w:space="0" w:color="auto"/>
        <w:left w:val="none" w:sz="0" w:space="0" w:color="auto"/>
        <w:bottom w:val="none" w:sz="0" w:space="0" w:color="auto"/>
        <w:right w:val="none" w:sz="0" w:space="0" w:color="auto"/>
      </w:divBdr>
    </w:div>
    <w:div w:id="709261885">
      <w:bodyDiv w:val="1"/>
      <w:marLeft w:val="0"/>
      <w:marRight w:val="0"/>
      <w:marTop w:val="0"/>
      <w:marBottom w:val="0"/>
      <w:divBdr>
        <w:top w:val="none" w:sz="0" w:space="0" w:color="auto"/>
        <w:left w:val="none" w:sz="0" w:space="0" w:color="auto"/>
        <w:bottom w:val="none" w:sz="0" w:space="0" w:color="auto"/>
        <w:right w:val="none" w:sz="0" w:space="0" w:color="auto"/>
      </w:divBdr>
    </w:div>
    <w:div w:id="1064839858">
      <w:bodyDiv w:val="1"/>
      <w:marLeft w:val="0"/>
      <w:marRight w:val="0"/>
      <w:marTop w:val="0"/>
      <w:marBottom w:val="0"/>
      <w:divBdr>
        <w:top w:val="none" w:sz="0" w:space="0" w:color="auto"/>
        <w:left w:val="none" w:sz="0" w:space="0" w:color="auto"/>
        <w:bottom w:val="none" w:sz="0" w:space="0" w:color="auto"/>
        <w:right w:val="none" w:sz="0" w:space="0" w:color="auto"/>
      </w:divBdr>
    </w:div>
    <w:div w:id="1531645989">
      <w:bodyDiv w:val="1"/>
      <w:marLeft w:val="0"/>
      <w:marRight w:val="0"/>
      <w:marTop w:val="0"/>
      <w:marBottom w:val="0"/>
      <w:divBdr>
        <w:top w:val="none" w:sz="0" w:space="0" w:color="auto"/>
        <w:left w:val="none" w:sz="0" w:space="0" w:color="auto"/>
        <w:bottom w:val="none" w:sz="0" w:space="0" w:color="auto"/>
        <w:right w:val="none" w:sz="0" w:space="0" w:color="auto"/>
      </w:divBdr>
    </w:div>
    <w:div w:id="1579707840">
      <w:bodyDiv w:val="1"/>
      <w:marLeft w:val="0"/>
      <w:marRight w:val="0"/>
      <w:marTop w:val="0"/>
      <w:marBottom w:val="0"/>
      <w:divBdr>
        <w:top w:val="none" w:sz="0" w:space="0" w:color="auto"/>
        <w:left w:val="none" w:sz="0" w:space="0" w:color="auto"/>
        <w:bottom w:val="none" w:sz="0" w:space="0" w:color="auto"/>
        <w:right w:val="none" w:sz="0" w:space="0" w:color="auto"/>
      </w:divBdr>
    </w:div>
    <w:div w:id="160415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zi.com/e3ckbj44eofy/edit/?utm_campaign=share&amp;utm_medium=emai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prezi.com/e3ckbj44eofy/edit/?utm_campaign=share&amp;utm_medium=emai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822</Words>
  <Characters>4524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reyes</dc:creator>
  <cp:keywords/>
  <dc:description/>
  <cp:lastModifiedBy>Alex L</cp:lastModifiedBy>
  <cp:revision>2</cp:revision>
  <dcterms:created xsi:type="dcterms:W3CDTF">2020-03-28T21:16:00Z</dcterms:created>
  <dcterms:modified xsi:type="dcterms:W3CDTF">2020-03-28T21:16:00Z</dcterms:modified>
</cp:coreProperties>
</file>